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04" w:rsidRPr="00DE7804" w:rsidRDefault="00DE7804" w:rsidP="00DE7804">
      <w:pPr>
        <w:pStyle w:val="Heading4"/>
        <w:shd w:val="clear" w:color="auto" w:fill="FFFFFF"/>
        <w:spacing w:before="240" w:beforeAutospacing="0" w:after="0" w:afterAutospacing="0" w:line="570" w:lineRule="atLeast"/>
        <w:rPr>
          <w:rFonts w:ascii="Arial" w:hAnsi="Arial" w:cs="Arial"/>
          <w:b w:val="0"/>
          <w:bCs w:val="0"/>
          <w:caps/>
          <w:color w:val="3C3950"/>
          <w:spacing w:val="12"/>
          <w:sz w:val="23"/>
          <w:szCs w:val="23"/>
        </w:rPr>
      </w:pPr>
      <w:r w:rsidRPr="00DE7804">
        <w:rPr>
          <w:rFonts w:ascii="Arial" w:hAnsi="Arial" w:cs="Arial"/>
          <w:b w:val="0"/>
          <w:bCs w:val="0"/>
          <w:caps/>
          <w:color w:val="000000"/>
          <w:spacing w:val="12"/>
          <w:sz w:val="23"/>
          <w:szCs w:val="23"/>
        </w:rPr>
        <w:t>SUPPORT FOR OBTAINING COACHING QUALIFICATIONS</w:t>
      </w:r>
    </w:p>
    <w:p w:rsidR="00DE7804" w:rsidRPr="00DE7804" w:rsidRDefault="00DE7804" w:rsidP="00DE7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DE7804">
        <w:rPr>
          <w:rFonts w:ascii="Arial" w:hAnsi="Arial" w:cs="Arial"/>
        </w:rPr>
        <w:t xml:space="preserve">Coach development will be funded on the basis of 25% payment upfront and 75% payment after the prospective coach has coached 30 hours for the club within a </w:t>
      </w:r>
      <w:proofErr w:type="gramStart"/>
      <w:r w:rsidRPr="00DE7804">
        <w:rPr>
          <w:rFonts w:ascii="Arial" w:hAnsi="Arial" w:cs="Arial"/>
        </w:rPr>
        <w:t>12 month</w:t>
      </w:r>
      <w:proofErr w:type="gramEnd"/>
      <w:r w:rsidRPr="00DE7804">
        <w:rPr>
          <w:rFonts w:ascii="Arial" w:hAnsi="Arial" w:cs="Arial"/>
        </w:rPr>
        <w:t xml:space="preserve"> period.</w:t>
      </w:r>
    </w:p>
    <w:p w:rsidR="00DE7804" w:rsidRPr="00DE7804" w:rsidRDefault="00DE7804" w:rsidP="00DE7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E7804">
        <w:rPr>
          <w:rFonts w:ascii="Arial" w:hAnsi="Arial" w:cs="Arial"/>
        </w:rPr>
        <w:t>Coaches will be expected to log their hours (which is also a requirement of their qualification).</w:t>
      </w:r>
    </w:p>
    <w:p w:rsidR="00DE7804" w:rsidRPr="00DE7804" w:rsidRDefault="00DE7804" w:rsidP="00DE780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DE7804">
        <w:rPr>
          <w:rFonts w:ascii="Arial" w:hAnsi="Arial" w:cs="Arial"/>
        </w:rPr>
        <w:t xml:space="preserve">Funding for coaching courses would be agreed by the committee </w:t>
      </w:r>
      <w:proofErr w:type="gramStart"/>
      <w:r w:rsidRPr="00DE7804">
        <w:rPr>
          <w:rFonts w:ascii="Arial" w:hAnsi="Arial" w:cs="Arial"/>
        </w:rPr>
        <w:t>on the basis of</w:t>
      </w:r>
      <w:proofErr w:type="gramEnd"/>
      <w:r w:rsidRPr="00DE7804">
        <w:rPr>
          <w:rFonts w:ascii="Arial" w:hAnsi="Arial" w:cs="Arial"/>
        </w:rPr>
        <w:t> demand for the particular skills required.</w:t>
      </w:r>
    </w:p>
    <w:bookmarkEnd w:id="0"/>
    <w:p w:rsidR="00A24335" w:rsidRDefault="00A24335"/>
    <w:sectPr w:rsidR="00A2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7A91"/>
    <w:multiLevelType w:val="multilevel"/>
    <w:tmpl w:val="9D5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A2097"/>
    <w:multiLevelType w:val="multilevel"/>
    <w:tmpl w:val="02F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B5B2E"/>
    <w:multiLevelType w:val="multilevel"/>
    <w:tmpl w:val="8EC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0"/>
    <w:rsid w:val="00286E7C"/>
    <w:rsid w:val="00965D80"/>
    <w:rsid w:val="00A24335"/>
    <w:rsid w:val="00D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8C2C6-2682-4922-9C24-37A499A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5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5D8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29ED3982.dotm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Webb</dc:creator>
  <cp:keywords/>
  <dc:description/>
  <cp:lastModifiedBy>Ciara Webb</cp:lastModifiedBy>
  <cp:revision>2</cp:revision>
  <dcterms:created xsi:type="dcterms:W3CDTF">2018-09-17T09:07:00Z</dcterms:created>
  <dcterms:modified xsi:type="dcterms:W3CDTF">2018-09-17T09:07:00Z</dcterms:modified>
</cp:coreProperties>
</file>