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D21E8F" w14:textId="489E45D1" w:rsidR="00BD1A77" w:rsidRDefault="00BD1A77">
      <w:pPr>
        <w:rPr>
          <w:rFonts w:cstheme="minorHAnsi"/>
          <w:b/>
          <w:sz w:val="24"/>
          <w:szCs w:val="24"/>
        </w:rPr>
      </w:pPr>
      <w:r w:rsidRPr="00BD1A77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4BA6A" wp14:editId="3F172963">
                <wp:simplePos x="0" y="0"/>
                <wp:positionH relativeFrom="column">
                  <wp:posOffset>1019175</wp:posOffset>
                </wp:positionH>
                <wp:positionV relativeFrom="paragraph">
                  <wp:posOffset>18415</wp:posOffset>
                </wp:positionV>
                <wp:extent cx="5346700" cy="1057275"/>
                <wp:effectExtent l="0" t="0" r="63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2D2F" w14:textId="46CB757C" w:rsidR="00194D37" w:rsidRDefault="00A832C2" w:rsidP="00194D37">
                            <w:pPr>
                              <w:spacing w:before="120" w:after="0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0788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Bite Size Update</w:t>
                            </w:r>
                            <w:r w:rsidR="00D53916" w:rsidRPr="00C0788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6024988" w14:textId="2BD70D57" w:rsidR="00A832C2" w:rsidRPr="00620748" w:rsidRDefault="00620748" w:rsidP="00194D37">
                            <w:pPr>
                              <w:spacing w:before="120"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2074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RCP </w:t>
                            </w:r>
                            <w:r w:rsidR="00D10310" w:rsidRPr="0062074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Customer Improvements…. We have been busy!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B4B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1.45pt;width:421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qbIQIAAB4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" stroked="f">
                <v:textbox>
                  <w:txbxContent>
                    <w:p w14:paraId="3AF42D2F" w14:textId="46CB757C" w:rsidR="00194D37" w:rsidRDefault="00A832C2" w:rsidP="00194D37">
                      <w:pPr>
                        <w:spacing w:before="120" w:after="0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C0788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Bite Size Update</w:t>
                      </w:r>
                      <w:r w:rsidR="00D53916" w:rsidRPr="00C0788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6024988" w14:textId="2BD70D57" w:rsidR="00A832C2" w:rsidRPr="00620748" w:rsidRDefault="00620748" w:rsidP="00194D37">
                      <w:pPr>
                        <w:spacing w:before="120"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2074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RCP </w:t>
                      </w:r>
                      <w:r w:rsidR="00D10310" w:rsidRPr="0062074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Customer Improvements…. We have been busy!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58D" w:rsidRPr="00BE1325">
        <w:rPr>
          <w:rFonts w:cstheme="minorHAnsi"/>
          <w:noProof/>
          <w:color w:val="003399"/>
          <w:sz w:val="18"/>
          <w:szCs w:val="18"/>
          <w:lang w:eastAsia="en-GB"/>
        </w:rPr>
        <w:drawing>
          <wp:inline distT="0" distB="0" distL="0" distR="0" wp14:anchorId="5134B5AA" wp14:editId="6E2A247B">
            <wp:extent cx="820287" cy="780073"/>
            <wp:effectExtent l="19050" t="0" r="0" b="0"/>
            <wp:docPr id="1" name="Picture 1" descr="Thumbn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73" cy="77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58D">
        <w:rPr>
          <w:rFonts w:cstheme="minorHAnsi"/>
          <w:b/>
          <w:sz w:val="24"/>
          <w:szCs w:val="24"/>
        </w:rPr>
        <w:t xml:space="preserve">      </w:t>
      </w:r>
    </w:p>
    <w:p w14:paraId="050A5BB4" w14:textId="2FCA7A14" w:rsidR="00C0429A" w:rsidRPr="00722EA3" w:rsidRDefault="003642B1" w:rsidP="009D2409">
      <w:pPr>
        <w:spacing w:after="0"/>
        <w:rPr>
          <w:rFonts w:cstheme="minorHAnsi"/>
          <w:b/>
          <w:sz w:val="27"/>
          <w:szCs w:val="27"/>
        </w:rPr>
      </w:pPr>
      <w:r w:rsidRPr="00722EA3">
        <w:rPr>
          <w:rFonts w:cstheme="minorHAnsi"/>
          <w:b/>
          <w:sz w:val="27"/>
          <w:szCs w:val="27"/>
        </w:rPr>
        <w:t>Background</w:t>
      </w:r>
    </w:p>
    <w:p w14:paraId="3A8C808D" w14:textId="2EB525E4" w:rsidR="00154A17" w:rsidRDefault="00D53916" w:rsidP="006E0AAA">
      <w:pPr>
        <w:pStyle w:val="NoSpacing"/>
        <w:jc w:val="both"/>
        <w:rPr>
          <w:rFonts w:cstheme="minorHAnsi"/>
          <w:sz w:val="26"/>
          <w:szCs w:val="26"/>
        </w:rPr>
      </w:pPr>
      <w:r w:rsidRPr="005C0824">
        <w:rPr>
          <w:rFonts w:cstheme="minorHAnsi"/>
          <w:sz w:val="26"/>
          <w:szCs w:val="26"/>
        </w:rPr>
        <w:t xml:space="preserve">You </w:t>
      </w:r>
      <w:r w:rsidR="00E9322B">
        <w:rPr>
          <w:rFonts w:cstheme="minorHAnsi"/>
          <w:sz w:val="26"/>
          <w:szCs w:val="26"/>
        </w:rPr>
        <w:t>will</w:t>
      </w:r>
      <w:r w:rsidR="00C07886" w:rsidRPr="005C0824">
        <w:rPr>
          <w:rFonts w:cstheme="minorHAnsi"/>
          <w:sz w:val="26"/>
          <w:szCs w:val="26"/>
        </w:rPr>
        <w:t xml:space="preserve"> be aware that some Edinburgh Leisure venues have</w:t>
      </w:r>
      <w:r w:rsidR="009821BB">
        <w:rPr>
          <w:rFonts w:cstheme="minorHAnsi"/>
          <w:sz w:val="26"/>
          <w:szCs w:val="26"/>
        </w:rPr>
        <w:t xml:space="preserve"> </w:t>
      </w:r>
      <w:r w:rsidR="00E9322B">
        <w:rPr>
          <w:rFonts w:cstheme="minorHAnsi"/>
          <w:sz w:val="26"/>
          <w:szCs w:val="26"/>
        </w:rPr>
        <w:t xml:space="preserve">introduced </w:t>
      </w:r>
      <w:r w:rsidR="00D10310">
        <w:rPr>
          <w:rFonts w:cstheme="minorHAnsi"/>
          <w:sz w:val="26"/>
          <w:szCs w:val="26"/>
        </w:rPr>
        <w:t>access</w:t>
      </w:r>
      <w:r w:rsidR="00E9322B">
        <w:rPr>
          <w:rFonts w:cstheme="minorHAnsi"/>
          <w:sz w:val="26"/>
          <w:szCs w:val="26"/>
        </w:rPr>
        <w:t xml:space="preserve"> gates</w:t>
      </w:r>
      <w:r w:rsidR="0097186F">
        <w:rPr>
          <w:rFonts w:cstheme="minorHAnsi"/>
          <w:sz w:val="26"/>
          <w:szCs w:val="26"/>
        </w:rPr>
        <w:t xml:space="preserve"> into their reception</w:t>
      </w:r>
      <w:r w:rsidR="00C07886" w:rsidRPr="005C0824">
        <w:rPr>
          <w:rFonts w:cstheme="minorHAnsi"/>
          <w:sz w:val="26"/>
          <w:szCs w:val="26"/>
        </w:rPr>
        <w:t xml:space="preserve"> areas</w:t>
      </w:r>
      <w:r w:rsidR="00154A17">
        <w:rPr>
          <w:rFonts w:cstheme="minorHAnsi"/>
          <w:sz w:val="26"/>
          <w:szCs w:val="26"/>
        </w:rPr>
        <w:t xml:space="preserve">, enabling customers to </w:t>
      </w:r>
      <w:r w:rsidR="00F44004">
        <w:rPr>
          <w:rFonts w:cstheme="minorHAnsi"/>
          <w:sz w:val="26"/>
          <w:szCs w:val="26"/>
        </w:rPr>
        <w:t>self-serve instead of stand in queues.</w:t>
      </w:r>
    </w:p>
    <w:p w14:paraId="767B70B8" w14:textId="77777777" w:rsidR="00F44004" w:rsidRDefault="00F44004" w:rsidP="006E0AAA">
      <w:pPr>
        <w:pStyle w:val="NoSpacing"/>
        <w:jc w:val="both"/>
        <w:rPr>
          <w:rFonts w:cstheme="minorHAnsi"/>
          <w:sz w:val="26"/>
          <w:szCs w:val="26"/>
        </w:rPr>
      </w:pPr>
    </w:p>
    <w:p w14:paraId="0CCC4225" w14:textId="31FE6E29" w:rsidR="00722EA3" w:rsidRDefault="00825FA2" w:rsidP="006E0AAA">
      <w:pPr>
        <w:pStyle w:val="NoSpacing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This project was planned to commence in May however when lockdown struck the project was delayed. </w:t>
      </w:r>
      <w:r w:rsidR="00154A17">
        <w:rPr>
          <w:rFonts w:cstheme="minorHAnsi"/>
          <w:sz w:val="26"/>
          <w:szCs w:val="26"/>
        </w:rPr>
        <w:t xml:space="preserve">I am delighted to say that we are </w:t>
      </w:r>
      <w:r w:rsidR="00FA7F76">
        <w:rPr>
          <w:rFonts w:cstheme="minorHAnsi"/>
          <w:sz w:val="26"/>
          <w:szCs w:val="26"/>
        </w:rPr>
        <w:t xml:space="preserve">now back on site </w:t>
      </w:r>
      <w:r w:rsidR="00154A17">
        <w:rPr>
          <w:rFonts w:cstheme="minorHAnsi"/>
          <w:sz w:val="26"/>
          <w:szCs w:val="26"/>
        </w:rPr>
        <w:t>working hard to deliver some of these customer improvement projects in readiness for opening on Monday 14</w:t>
      </w:r>
      <w:r w:rsidR="00154A17" w:rsidRPr="00154A17">
        <w:rPr>
          <w:rFonts w:cstheme="minorHAnsi"/>
          <w:sz w:val="26"/>
          <w:szCs w:val="26"/>
          <w:vertAlign w:val="superscript"/>
        </w:rPr>
        <w:t>th</w:t>
      </w:r>
      <w:r w:rsidR="00154A17">
        <w:rPr>
          <w:rFonts w:cstheme="minorHAnsi"/>
          <w:sz w:val="26"/>
          <w:szCs w:val="26"/>
        </w:rPr>
        <w:t xml:space="preserve"> September</w:t>
      </w:r>
      <w:r w:rsidR="00FA7F76">
        <w:rPr>
          <w:rFonts w:cstheme="minorHAnsi"/>
          <w:sz w:val="26"/>
          <w:szCs w:val="26"/>
        </w:rPr>
        <w:t xml:space="preserve"> and I hope you like the changes.</w:t>
      </w:r>
    </w:p>
    <w:p w14:paraId="56A21A70" w14:textId="77777777" w:rsidR="00722EA3" w:rsidRPr="00722EA3" w:rsidRDefault="00722EA3" w:rsidP="00722EA3">
      <w:pPr>
        <w:pStyle w:val="NoSpacing"/>
        <w:jc w:val="both"/>
        <w:rPr>
          <w:rFonts w:cstheme="minorHAnsi"/>
          <w:sz w:val="26"/>
          <w:szCs w:val="26"/>
        </w:rPr>
      </w:pPr>
    </w:p>
    <w:p w14:paraId="4C8C34ED" w14:textId="0A93748C" w:rsidR="00C0429A" w:rsidRPr="008748D0" w:rsidRDefault="006B1B1C" w:rsidP="009D2409">
      <w:pPr>
        <w:spacing w:after="0"/>
        <w:rPr>
          <w:rFonts w:cstheme="minorHAnsi"/>
          <w:b/>
          <w:sz w:val="28"/>
          <w:szCs w:val="28"/>
        </w:rPr>
      </w:pPr>
      <w:r w:rsidRPr="008748D0">
        <w:rPr>
          <w:rFonts w:cstheme="minorHAnsi"/>
          <w:b/>
          <w:sz w:val="28"/>
          <w:szCs w:val="28"/>
        </w:rPr>
        <w:t xml:space="preserve">What </w:t>
      </w:r>
      <w:r w:rsidR="00814142" w:rsidRPr="008748D0">
        <w:rPr>
          <w:rFonts w:cstheme="minorHAnsi"/>
          <w:b/>
          <w:sz w:val="28"/>
          <w:szCs w:val="28"/>
        </w:rPr>
        <w:t>are we doing at RCP</w:t>
      </w:r>
      <w:r w:rsidR="00772D37" w:rsidRPr="008748D0">
        <w:rPr>
          <w:rFonts w:cstheme="minorHAnsi"/>
          <w:b/>
          <w:sz w:val="28"/>
          <w:szCs w:val="28"/>
        </w:rPr>
        <w:t>?</w:t>
      </w:r>
    </w:p>
    <w:p w14:paraId="2BE8F5D6" w14:textId="377FD385" w:rsidR="001C1555" w:rsidRPr="002E3A69" w:rsidRDefault="001C1555" w:rsidP="009D2409">
      <w:pPr>
        <w:spacing w:after="0"/>
        <w:rPr>
          <w:rFonts w:cstheme="minorHAnsi"/>
          <w:b/>
          <w:sz w:val="12"/>
          <w:szCs w:val="12"/>
        </w:rPr>
      </w:pPr>
    </w:p>
    <w:p w14:paraId="391A7BE0" w14:textId="78A765E3" w:rsidR="00307A91" w:rsidRDefault="00FA7F76" w:rsidP="00307A91">
      <w:pPr>
        <w:pStyle w:val="ListParagraph"/>
        <w:numPr>
          <w:ilvl w:val="0"/>
          <w:numId w:val="4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reception desk has been reduced in size</w:t>
      </w:r>
      <w:r w:rsidR="000A261E">
        <w:rPr>
          <w:rFonts w:cstheme="minorHAnsi"/>
          <w:sz w:val="26"/>
          <w:szCs w:val="26"/>
        </w:rPr>
        <w:t xml:space="preserve"> </w:t>
      </w:r>
    </w:p>
    <w:p w14:paraId="50DA6C57" w14:textId="4E6435FD" w:rsidR="00633075" w:rsidRDefault="000A261E" w:rsidP="00307A91">
      <w:pPr>
        <w:pStyle w:val="ListParagraph"/>
        <w:numPr>
          <w:ilvl w:val="0"/>
          <w:numId w:val="4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We have installed 3 kiosks into the reception area, these are </w:t>
      </w:r>
      <w:r w:rsidR="004A2955">
        <w:rPr>
          <w:rFonts w:cstheme="minorHAnsi"/>
          <w:sz w:val="26"/>
          <w:szCs w:val="26"/>
        </w:rPr>
        <w:t>initially for club</w:t>
      </w:r>
      <w:r>
        <w:rPr>
          <w:rFonts w:cstheme="minorHAnsi"/>
          <w:sz w:val="26"/>
          <w:szCs w:val="26"/>
        </w:rPr>
        <w:t xml:space="preserve"> customers to self-serve </w:t>
      </w:r>
      <w:r w:rsidR="007818E3">
        <w:rPr>
          <w:rFonts w:cstheme="minorHAnsi"/>
          <w:sz w:val="26"/>
          <w:szCs w:val="26"/>
        </w:rPr>
        <w:t>at.</w:t>
      </w:r>
    </w:p>
    <w:p w14:paraId="50825CAE" w14:textId="4468D0F4" w:rsidR="00AA6D16" w:rsidRDefault="00D062B1" w:rsidP="00307A91">
      <w:pPr>
        <w:pStyle w:val="ListParagraph"/>
        <w:numPr>
          <w:ilvl w:val="0"/>
          <w:numId w:val="4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We have introduced access control </w:t>
      </w:r>
      <w:r w:rsidR="008E508E">
        <w:rPr>
          <w:rFonts w:cstheme="minorHAnsi"/>
          <w:sz w:val="26"/>
          <w:szCs w:val="26"/>
        </w:rPr>
        <w:t xml:space="preserve">entry </w:t>
      </w:r>
      <w:r>
        <w:rPr>
          <w:rFonts w:cstheme="minorHAnsi"/>
          <w:sz w:val="26"/>
          <w:szCs w:val="26"/>
        </w:rPr>
        <w:t>gates at the following positions:</w:t>
      </w:r>
    </w:p>
    <w:p w14:paraId="74700F96" w14:textId="77777777" w:rsidR="00027E8F" w:rsidRDefault="00D062B1" w:rsidP="00D062B1">
      <w:pPr>
        <w:pStyle w:val="ListParagraph"/>
        <w:numPr>
          <w:ilvl w:val="1"/>
          <w:numId w:val="4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Entrance to gym</w:t>
      </w:r>
    </w:p>
    <w:p w14:paraId="0495924A" w14:textId="26BB9D5E" w:rsidR="00D062B1" w:rsidRDefault="00027E8F" w:rsidP="00D062B1">
      <w:pPr>
        <w:pStyle w:val="ListParagraph"/>
        <w:numPr>
          <w:ilvl w:val="1"/>
          <w:numId w:val="4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Entrance to the </w:t>
      </w:r>
      <w:r w:rsidR="00D062B1">
        <w:rPr>
          <w:rFonts w:cstheme="minorHAnsi"/>
          <w:sz w:val="26"/>
          <w:szCs w:val="26"/>
        </w:rPr>
        <w:t xml:space="preserve">arena </w:t>
      </w:r>
      <w:r>
        <w:rPr>
          <w:rFonts w:cstheme="minorHAnsi"/>
          <w:sz w:val="26"/>
          <w:szCs w:val="26"/>
        </w:rPr>
        <w:t xml:space="preserve">(spectator area) and access to all </w:t>
      </w:r>
      <w:r w:rsidR="00D062B1">
        <w:rPr>
          <w:rFonts w:cstheme="minorHAnsi"/>
          <w:sz w:val="26"/>
          <w:szCs w:val="26"/>
        </w:rPr>
        <w:t>studios</w:t>
      </w:r>
    </w:p>
    <w:p w14:paraId="0DBEBD4E" w14:textId="64563B95" w:rsidR="00D062B1" w:rsidRPr="008E508E" w:rsidRDefault="00D062B1" w:rsidP="008E508E">
      <w:pPr>
        <w:pStyle w:val="ListParagraph"/>
        <w:numPr>
          <w:ilvl w:val="1"/>
          <w:numId w:val="4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 the left of reception – entrance to wet changing areas</w:t>
      </w:r>
    </w:p>
    <w:p w14:paraId="7216FBFD" w14:textId="6188D5A4" w:rsidR="00722EA3" w:rsidRPr="008E508E" w:rsidRDefault="008E508E" w:rsidP="00722EA3">
      <w:pPr>
        <w:pStyle w:val="ListParagraph"/>
        <w:numPr>
          <w:ilvl w:val="0"/>
          <w:numId w:val="4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 have also created a new exit route which will enable a one-way system for customers exiting the wet changing areas. This has resulted in us opening the area beside the lift and creating an exit route there</w:t>
      </w:r>
    </w:p>
    <w:p w14:paraId="7BF07687" w14:textId="77777777" w:rsidR="00722EA3" w:rsidRPr="005C2A6B" w:rsidRDefault="00722EA3" w:rsidP="00722EA3">
      <w:pPr>
        <w:pStyle w:val="NoSpacing"/>
        <w:jc w:val="both"/>
        <w:rPr>
          <w:rFonts w:cstheme="minorHAnsi"/>
          <w:sz w:val="10"/>
          <w:szCs w:val="10"/>
        </w:rPr>
      </w:pPr>
    </w:p>
    <w:p w14:paraId="53000DC8" w14:textId="26347423" w:rsidR="00722EA3" w:rsidRDefault="00722EA3" w:rsidP="00722EA3">
      <w:pPr>
        <w:pStyle w:val="NoSpacing"/>
        <w:jc w:val="both"/>
        <w:rPr>
          <w:rFonts w:cstheme="minorHAnsi"/>
          <w:b/>
          <w:sz w:val="28"/>
          <w:szCs w:val="28"/>
        </w:rPr>
      </w:pPr>
      <w:r w:rsidRPr="008748D0">
        <w:rPr>
          <w:rFonts w:cstheme="minorHAnsi"/>
          <w:b/>
          <w:sz w:val="28"/>
          <w:szCs w:val="28"/>
        </w:rPr>
        <w:t xml:space="preserve">What </w:t>
      </w:r>
      <w:r>
        <w:rPr>
          <w:rFonts w:cstheme="minorHAnsi"/>
          <w:b/>
          <w:sz w:val="28"/>
          <w:szCs w:val="28"/>
        </w:rPr>
        <w:t>does the plan look like?</w:t>
      </w:r>
    </w:p>
    <w:p w14:paraId="7428C984" w14:textId="77777777" w:rsidR="00722EA3" w:rsidRDefault="00722EA3" w:rsidP="00722EA3">
      <w:pPr>
        <w:spacing w:after="0"/>
        <w:rPr>
          <w:rFonts w:cstheme="minorHAnsi"/>
          <w:sz w:val="26"/>
          <w:szCs w:val="26"/>
        </w:rPr>
      </w:pPr>
    </w:p>
    <w:p w14:paraId="3F594EE4" w14:textId="3A15644A" w:rsidR="00722EA3" w:rsidRDefault="007402C5" w:rsidP="00722EA3">
      <w:pPr>
        <w:spacing w:after="0"/>
        <w:rPr>
          <w:rFonts w:cstheme="minorHAnsi"/>
          <w:sz w:val="26"/>
          <w:szCs w:val="26"/>
        </w:rPr>
      </w:pPr>
      <w:r w:rsidRPr="007402C5">
        <w:rPr>
          <w:noProof/>
          <w:lang w:eastAsia="en-GB"/>
        </w:rPr>
        <w:drawing>
          <wp:inline distT="0" distB="0" distL="0" distR="0" wp14:anchorId="61B534E9" wp14:editId="66869DCA">
            <wp:extent cx="6645910" cy="33147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E8949" w14:textId="77777777" w:rsidR="00A95420" w:rsidRDefault="00A95420" w:rsidP="00722EA3">
      <w:pPr>
        <w:spacing w:after="0"/>
        <w:rPr>
          <w:rFonts w:cstheme="minorHAnsi"/>
          <w:b/>
          <w:bCs/>
          <w:sz w:val="26"/>
          <w:szCs w:val="26"/>
        </w:rPr>
      </w:pPr>
    </w:p>
    <w:p w14:paraId="5319E8B5" w14:textId="2F5F4D8B" w:rsidR="00722EA3" w:rsidRPr="00A95420" w:rsidRDefault="00AC56FF" w:rsidP="00722EA3">
      <w:pPr>
        <w:spacing w:after="0"/>
        <w:rPr>
          <w:rFonts w:cstheme="minorHAnsi"/>
          <w:b/>
          <w:bCs/>
          <w:sz w:val="28"/>
          <w:szCs w:val="28"/>
        </w:rPr>
      </w:pPr>
      <w:r w:rsidRPr="00A95420">
        <w:rPr>
          <w:rFonts w:cstheme="minorHAnsi"/>
          <w:b/>
          <w:bCs/>
          <w:sz w:val="28"/>
          <w:szCs w:val="28"/>
        </w:rPr>
        <w:lastRenderedPageBreak/>
        <w:t>What happens next?</w:t>
      </w:r>
    </w:p>
    <w:p w14:paraId="73B0311C" w14:textId="7E599FE9" w:rsidR="00AC56FF" w:rsidRPr="00722EA3" w:rsidRDefault="00AC56FF" w:rsidP="00722EA3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We </w:t>
      </w:r>
      <w:r w:rsidR="0090318E">
        <w:rPr>
          <w:rFonts w:cstheme="minorHAnsi"/>
          <w:sz w:val="26"/>
          <w:szCs w:val="26"/>
        </w:rPr>
        <w:t xml:space="preserve">are </w:t>
      </w:r>
      <w:r w:rsidR="007818E3">
        <w:rPr>
          <w:rFonts w:cstheme="minorHAnsi"/>
          <w:sz w:val="26"/>
          <w:szCs w:val="26"/>
        </w:rPr>
        <w:t xml:space="preserve">currently </w:t>
      </w:r>
      <w:r w:rsidR="0090318E">
        <w:rPr>
          <w:rFonts w:cstheme="minorHAnsi"/>
          <w:sz w:val="26"/>
          <w:szCs w:val="26"/>
        </w:rPr>
        <w:t xml:space="preserve">programming access fobs for </w:t>
      </w:r>
      <w:r w:rsidR="00347957">
        <w:rPr>
          <w:rFonts w:cstheme="minorHAnsi"/>
          <w:sz w:val="26"/>
          <w:szCs w:val="26"/>
        </w:rPr>
        <w:t>all our staff</w:t>
      </w:r>
      <w:r w:rsidR="0090318E">
        <w:rPr>
          <w:rFonts w:cstheme="minorHAnsi"/>
          <w:sz w:val="26"/>
          <w:szCs w:val="26"/>
        </w:rPr>
        <w:t xml:space="preserve"> </w:t>
      </w:r>
      <w:r w:rsidR="00347957">
        <w:rPr>
          <w:rFonts w:cstheme="minorHAnsi"/>
          <w:sz w:val="26"/>
          <w:szCs w:val="26"/>
        </w:rPr>
        <w:t>and</w:t>
      </w:r>
      <w:r w:rsidR="007A0A5C">
        <w:rPr>
          <w:rFonts w:cstheme="minorHAnsi"/>
          <w:sz w:val="26"/>
          <w:szCs w:val="26"/>
        </w:rPr>
        <w:t xml:space="preserve"> permanent</w:t>
      </w:r>
      <w:r w:rsidR="00347957">
        <w:rPr>
          <w:rFonts w:cstheme="minorHAnsi"/>
          <w:sz w:val="26"/>
          <w:szCs w:val="26"/>
        </w:rPr>
        <w:t xml:space="preserve"> service providers</w:t>
      </w:r>
      <w:r w:rsidR="007A0A5C">
        <w:rPr>
          <w:rFonts w:cstheme="minorHAnsi"/>
          <w:sz w:val="26"/>
          <w:szCs w:val="26"/>
        </w:rPr>
        <w:t xml:space="preserve"> </w:t>
      </w:r>
      <w:r w:rsidR="00347957">
        <w:rPr>
          <w:rFonts w:cstheme="minorHAnsi"/>
          <w:sz w:val="26"/>
          <w:szCs w:val="26"/>
        </w:rPr>
        <w:t xml:space="preserve">that you can access the areas you need to at the times required. </w:t>
      </w:r>
      <w:r w:rsidR="0090318E">
        <w:rPr>
          <w:rFonts w:cstheme="minorHAnsi"/>
          <w:sz w:val="26"/>
          <w:szCs w:val="26"/>
        </w:rPr>
        <w:t xml:space="preserve">This will be issued to you </w:t>
      </w:r>
      <w:r w:rsidR="007A0A5C">
        <w:rPr>
          <w:rFonts w:cstheme="minorHAnsi"/>
          <w:sz w:val="26"/>
          <w:szCs w:val="26"/>
        </w:rPr>
        <w:t>at a pre site visit if you have one or during the first week of opening.</w:t>
      </w:r>
    </w:p>
    <w:p w14:paraId="42569CFA" w14:textId="0CCF508B" w:rsidR="00CC4BB1" w:rsidRPr="00B70143" w:rsidRDefault="00CC4BB1" w:rsidP="00CC4BB1">
      <w:pPr>
        <w:spacing w:after="0"/>
        <w:jc w:val="both"/>
        <w:rPr>
          <w:rFonts w:cstheme="minorHAnsi"/>
          <w:sz w:val="12"/>
          <w:szCs w:val="12"/>
        </w:rPr>
      </w:pPr>
    </w:p>
    <w:p w14:paraId="68A53F7E" w14:textId="46A69B12" w:rsidR="00641114" w:rsidRPr="008748D0" w:rsidRDefault="004F3E72" w:rsidP="009D2409">
      <w:pPr>
        <w:spacing w:after="0"/>
        <w:rPr>
          <w:rFonts w:cstheme="minorHAnsi"/>
          <w:b/>
          <w:sz w:val="28"/>
          <w:szCs w:val="27"/>
        </w:rPr>
      </w:pPr>
      <w:r>
        <w:rPr>
          <w:rFonts w:cstheme="minorHAnsi"/>
          <w:b/>
          <w:sz w:val="28"/>
          <w:szCs w:val="27"/>
        </w:rPr>
        <w:t xml:space="preserve">What </w:t>
      </w:r>
      <w:r w:rsidR="0090318E">
        <w:rPr>
          <w:rFonts w:cstheme="minorHAnsi"/>
          <w:b/>
          <w:sz w:val="28"/>
          <w:szCs w:val="27"/>
        </w:rPr>
        <w:t>other changes have we made</w:t>
      </w:r>
      <w:r w:rsidR="003732AF" w:rsidRPr="008748D0">
        <w:rPr>
          <w:rFonts w:cstheme="minorHAnsi"/>
          <w:b/>
          <w:sz w:val="28"/>
          <w:szCs w:val="27"/>
        </w:rPr>
        <w:t>?</w:t>
      </w:r>
    </w:p>
    <w:p w14:paraId="310F7F24" w14:textId="72256DEC" w:rsidR="008F63CA" w:rsidRDefault="00FE235B" w:rsidP="009D240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car park has become </w:t>
      </w:r>
      <w:r w:rsidR="00804B78">
        <w:rPr>
          <w:rFonts w:cstheme="minorHAnsi"/>
          <w:sz w:val="26"/>
          <w:szCs w:val="26"/>
        </w:rPr>
        <w:t>busier</w:t>
      </w:r>
      <w:r>
        <w:rPr>
          <w:rFonts w:cstheme="minorHAnsi"/>
          <w:sz w:val="26"/>
          <w:szCs w:val="26"/>
        </w:rPr>
        <w:t xml:space="preserve"> and busier making it a challenge for customers to get </w:t>
      </w:r>
      <w:r w:rsidR="00804B78">
        <w:rPr>
          <w:rFonts w:cstheme="minorHAnsi"/>
          <w:sz w:val="26"/>
          <w:szCs w:val="26"/>
        </w:rPr>
        <w:t>p</w:t>
      </w:r>
      <w:r>
        <w:rPr>
          <w:rFonts w:cstheme="minorHAnsi"/>
          <w:sz w:val="26"/>
          <w:szCs w:val="26"/>
        </w:rPr>
        <w:t>arked. Th</w:t>
      </w:r>
      <w:r w:rsidR="006D438B">
        <w:rPr>
          <w:rFonts w:cstheme="minorHAnsi"/>
          <w:sz w:val="26"/>
          <w:szCs w:val="26"/>
        </w:rPr>
        <w:t xml:space="preserve">e situation has been made worse by members of the public </w:t>
      </w:r>
      <w:r w:rsidR="00564983">
        <w:rPr>
          <w:rFonts w:cstheme="minorHAnsi"/>
          <w:sz w:val="26"/>
          <w:szCs w:val="26"/>
        </w:rPr>
        <w:t>/ local workers making use of the car park when they are not using the facilities.</w:t>
      </w:r>
    </w:p>
    <w:p w14:paraId="20F6E328" w14:textId="3A754914" w:rsidR="00564983" w:rsidRDefault="00564983" w:rsidP="009D2409">
      <w:pPr>
        <w:spacing w:after="0"/>
        <w:rPr>
          <w:rFonts w:cstheme="minorHAnsi"/>
          <w:sz w:val="26"/>
          <w:szCs w:val="26"/>
        </w:rPr>
      </w:pPr>
    </w:p>
    <w:p w14:paraId="40814C0C" w14:textId="3A10060B" w:rsidR="00564983" w:rsidRDefault="00564983" w:rsidP="009D240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</w:t>
      </w:r>
      <w:r w:rsidR="001A6C3E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 have therefor</w:t>
      </w:r>
      <w:r w:rsidR="00B87372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 decided to modernise the car park control</w:t>
      </w:r>
      <w:r w:rsidR="00A72E71">
        <w:rPr>
          <w:rFonts w:cstheme="minorHAnsi"/>
          <w:sz w:val="26"/>
          <w:szCs w:val="26"/>
        </w:rPr>
        <w:t xml:space="preserve"> system by introducing a new barrier system</w:t>
      </w:r>
      <w:r w:rsidR="00AC6983">
        <w:rPr>
          <w:rFonts w:cstheme="minorHAnsi"/>
          <w:sz w:val="26"/>
          <w:szCs w:val="26"/>
        </w:rPr>
        <w:t xml:space="preserve"> and implementing customer charges</w:t>
      </w:r>
      <w:r w:rsidR="00A72E71">
        <w:rPr>
          <w:rFonts w:cstheme="minorHAnsi"/>
          <w:sz w:val="26"/>
          <w:szCs w:val="26"/>
        </w:rPr>
        <w:t xml:space="preserve"> in both car parks</w:t>
      </w:r>
      <w:r w:rsidR="001A6C3E">
        <w:rPr>
          <w:rFonts w:cstheme="minorHAnsi"/>
          <w:sz w:val="26"/>
          <w:szCs w:val="26"/>
        </w:rPr>
        <w:t xml:space="preserve">, the aim is for this new system to go live around </w:t>
      </w:r>
      <w:r w:rsidR="0090318E">
        <w:rPr>
          <w:rFonts w:cstheme="minorHAnsi"/>
          <w:sz w:val="26"/>
          <w:szCs w:val="26"/>
        </w:rPr>
        <w:t>17</w:t>
      </w:r>
      <w:r w:rsidR="0090318E" w:rsidRPr="0090318E">
        <w:rPr>
          <w:rFonts w:cstheme="minorHAnsi"/>
          <w:sz w:val="26"/>
          <w:szCs w:val="26"/>
          <w:vertAlign w:val="superscript"/>
        </w:rPr>
        <w:t>th</w:t>
      </w:r>
      <w:r w:rsidR="0090318E">
        <w:rPr>
          <w:rFonts w:cstheme="minorHAnsi"/>
          <w:sz w:val="26"/>
          <w:szCs w:val="26"/>
        </w:rPr>
        <w:t xml:space="preserve"> September</w:t>
      </w:r>
      <w:r w:rsidR="002060BF">
        <w:rPr>
          <w:rFonts w:cstheme="minorHAnsi"/>
          <w:sz w:val="26"/>
          <w:szCs w:val="26"/>
        </w:rPr>
        <w:t xml:space="preserve">. </w:t>
      </w:r>
    </w:p>
    <w:p w14:paraId="3A528A5D" w14:textId="0B92D72C" w:rsidR="00AC6983" w:rsidRDefault="00AC6983" w:rsidP="009D2409">
      <w:pPr>
        <w:spacing w:after="0"/>
        <w:rPr>
          <w:rFonts w:cstheme="minorHAnsi"/>
          <w:sz w:val="26"/>
          <w:szCs w:val="26"/>
        </w:rPr>
      </w:pPr>
    </w:p>
    <w:p w14:paraId="1B556E1B" w14:textId="418DE695" w:rsidR="00AC6983" w:rsidRPr="005C0824" w:rsidRDefault="0090318E" w:rsidP="009D240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 will offer</w:t>
      </w:r>
      <w:r w:rsidR="00AC6983">
        <w:rPr>
          <w:rFonts w:cstheme="minorHAnsi"/>
          <w:sz w:val="26"/>
          <w:szCs w:val="26"/>
        </w:rPr>
        <w:t xml:space="preserve"> our customers 3 hours of free car parking and any time </w:t>
      </w:r>
      <w:r w:rsidR="002A3B1E">
        <w:rPr>
          <w:rFonts w:cstheme="minorHAnsi"/>
          <w:sz w:val="26"/>
          <w:szCs w:val="26"/>
        </w:rPr>
        <w:t>more than</w:t>
      </w:r>
      <w:r w:rsidR="00A8475A">
        <w:rPr>
          <w:rFonts w:cstheme="minorHAnsi"/>
          <w:sz w:val="26"/>
          <w:szCs w:val="26"/>
        </w:rPr>
        <w:t xml:space="preserve"> this</w:t>
      </w:r>
      <w:r w:rsidR="00E87771">
        <w:rPr>
          <w:rFonts w:cstheme="minorHAnsi"/>
          <w:sz w:val="26"/>
          <w:szCs w:val="26"/>
        </w:rPr>
        <w:t xml:space="preserve">, </w:t>
      </w:r>
      <w:r w:rsidR="002F21A1">
        <w:rPr>
          <w:rFonts w:cstheme="minorHAnsi"/>
          <w:sz w:val="26"/>
          <w:szCs w:val="26"/>
        </w:rPr>
        <w:t>will</w:t>
      </w:r>
      <w:r w:rsidR="00E87771">
        <w:rPr>
          <w:rFonts w:cstheme="minorHAnsi"/>
          <w:sz w:val="26"/>
          <w:szCs w:val="26"/>
        </w:rPr>
        <w:t xml:space="preserve"> be chargeable</w:t>
      </w:r>
      <w:r w:rsidR="002F21A1">
        <w:rPr>
          <w:rFonts w:cstheme="minorHAnsi"/>
          <w:sz w:val="26"/>
          <w:szCs w:val="26"/>
        </w:rPr>
        <w:t xml:space="preserve"> (</w:t>
      </w:r>
      <w:r w:rsidR="00F275B0">
        <w:rPr>
          <w:rFonts w:cstheme="minorHAnsi"/>
          <w:sz w:val="26"/>
          <w:szCs w:val="26"/>
        </w:rPr>
        <w:t>like</w:t>
      </w:r>
      <w:r w:rsidR="002F21A1">
        <w:rPr>
          <w:rFonts w:cstheme="minorHAnsi"/>
          <w:sz w:val="26"/>
          <w:szCs w:val="26"/>
        </w:rPr>
        <w:t xml:space="preserve"> Fountainpark)</w:t>
      </w:r>
    </w:p>
    <w:p w14:paraId="27E08E38" w14:textId="77777777" w:rsidR="0026402D" w:rsidRDefault="0026402D" w:rsidP="009D2409">
      <w:pPr>
        <w:spacing w:after="0"/>
        <w:rPr>
          <w:rFonts w:cstheme="minorHAnsi"/>
          <w:sz w:val="27"/>
          <w:szCs w:val="27"/>
        </w:rPr>
      </w:pPr>
    </w:p>
    <w:p w14:paraId="510AD795" w14:textId="1091FB70" w:rsidR="00AC6983" w:rsidRPr="00F275B0" w:rsidRDefault="001A6C3E" w:rsidP="009D240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will the car park customer journey be</w:t>
      </w:r>
      <w:r w:rsidR="00A415D5" w:rsidRPr="008748D0">
        <w:rPr>
          <w:rFonts w:cstheme="minorHAnsi"/>
          <w:b/>
          <w:sz w:val="28"/>
          <w:szCs w:val="28"/>
        </w:rPr>
        <w:t>?</w:t>
      </w:r>
    </w:p>
    <w:p w14:paraId="26493044" w14:textId="1854D1A6" w:rsidR="002F21A1" w:rsidRPr="00617734" w:rsidRDefault="00617734" w:rsidP="002F21A1">
      <w:pPr>
        <w:pStyle w:val="ListParagraph"/>
        <w:numPr>
          <w:ilvl w:val="0"/>
          <w:numId w:val="46"/>
        </w:numPr>
        <w:spacing w:after="0"/>
        <w:rPr>
          <w:rFonts w:cstheme="minorHAnsi"/>
          <w:bCs/>
          <w:sz w:val="26"/>
          <w:szCs w:val="26"/>
        </w:rPr>
      </w:pPr>
      <w:r w:rsidRPr="00617734">
        <w:rPr>
          <w:rFonts w:cstheme="minorHAnsi"/>
          <w:bCs/>
          <w:sz w:val="26"/>
          <w:szCs w:val="26"/>
        </w:rPr>
        <w:t>Customer drives t</w:t>
      </w:r>
      <w:r>
        <w:rPr>
          <w:rFonts w:cstheme="minorHAnsi"/>
          <w:bCs/>
          <w:sz w:val="26"/>
          <w:szCs w:val="26"/>
        </w:rPr>
        <w:t>o</w:t>
      </w:r>
      <w:r w:rsidRPr="00617734">
        <w:rPr>
          <w:rFonts w:cstheme="minorHAnsi"/>
          <w:bCs/>
          <w:sz w:val="26"/>
          <w:szCs w:val="26"/>
        </w:rPr>
        <w:t xml:space="preserve"> barrier and takes a ticket from machine</w:t>
      </w:r>
    </w:p>
    <w:p w14:paraId="6E186F3B" w14:textId="6458FA7A" w:rsidR="00617734" w:rsidRPr="00617734" w:rsidRDefault="00617734" w:rsidP="002F21A1">
      <w:pPr>
        <w:pStyle w:val="ListParagraph"/>
        <w:numPr>
          <w:ilvl w:val="0"/>
          <w:numId w:val="46"/>
        </w:numPr>
        <w:spacing w:after="0"/>
        <w:rPr>
          <w:rFonts w:cstheme="minorHAnsi"/>
          <w:bCs/>
          <w:sz w:val="26"/>
          <w:szCs w:val="26"/>
        </w:rPr>
      </w:pPr>
      <w:r w:rsidRPr="00617734">
        <w:rPr>
          <w:rFonts w:cstheme="minorHAnsi"/>
          <w:bCs/>
          <w:sz w:val="26"/>
          <w:szCs w:val="26"/>
        </w:rPr>
        <w:t>Attends activity as normal</w:t>
      </w:r>
    </w:p>
    <w:p w14:paraId="6C0825B1" w14:textId="77777777" w:rsidR="00E4725E" w:rsidRDefault="00617734" w:rsidP="002F21A1">
      <w:pPr>
        <w:pStyle w:val="ListParagraph"/>
        <w:numPr>
          <w:ilvl w:val="0"/>
          <w:numId w:val="46"/>
        </w:num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Before leaving </w:t>
      </w:r>
      <w:r w:rsidR="00B87372">
        <w:rPr>
          <w:rFonts w:cstheme="minorHAnsi"/>
          <w:bCs/>
          <w:sz w:val="26"/>
          <w:szCs w:val="26"/>
        </w:rPr>
        <w:t>–</w:t>
      </w:r>
      <w:r>
        <w:rPr>
          <w:rFonts w:cstheme="minorHAnsi"/>
          <w:bCs/>
          <w:sz w:val="26"/>
          <w:szCs w:val="26"/>
        </w:rPr>
        <w:t xml:space="preserve"> </w:t>
      </w:r>
      <w:r w:rsidR="00B87372">
        <w:rPr>
          <w:rFonts w:cstheme="minorHAnsi"/>
          <w:bCs/>
          <w:sz w:val="26"/>
          <w:szCs w:val="26"/>
        </w:rPr>
        <w:t xml:space="preserve">they </w:t>
      </w:r>
      <w:r>
        <w:rPr>
          <w:rFonts w:cstheme="minorHAnsi"/>
          <w:bCs/>
          <w:sz w:val="26"/>
          <w:szCs w:val="26"/>
        </w:rPr>
        <w:t>s</w:t>
      </w:r>
      <w:r w:rsidRPr="00617734">
        <w:rPr>
          <w:rFonts w:cstheme="minorHAnsi"/>
          <w:bCs/>
          <w:sz w:val="26"/>
          <w:szCs w:val="26"/>
        </w:rPr>
        <w:t xml:space="preserve">can their ticket using one of the </w:t>
      </w:r>
      <w:r w:rsidRPr="00E4725E">
        <w:rPr>
          <w:rFonts w:cstheme="minorHAnsi"/>
          <w:bCs/>
          <w:sz w:val="26"/>
          <w:szCs w:val="26"/>
          <w:u w:val="single"/>
        </w:rPr>
        <w:t>5 validators</w:t>
      </w:r>
      <w:r w:rsidRPr="00617734">
        <w:rPr>
          <w:rFonts w:cstheme="minorHAnsi"/>
          <w:bCs/>
          <w:sz w:val="26"/>
          <w:szCs w:val="26"/>
        </w:rPr>
        <w:t xml:space="preserve"> placed around the centre</w:t>
      </w:r>
      <w:r w:rsidR="00E4725E">
        <w:rPr>
          <w:rFonts w:cstheme="minorHAnsi"/>
          <w:bCs/>
          <w:sz w:val="26"/>
          <w:szCs w:val="26"/>
        </w:rPr>
        <w:t>.</w:t>
      </w:r>
    </w:p>
    <w:p w14:paraId="448DF98E" w14:textId="422D8E87" w:rsidR="00617734" w:rsidRDefault="00E4725E" w:rsidP="002F21A1">
      <w:pPr>
        <w:pStyle w:val="ListParagraph"/>
        <w:numPr>
          <w:ilvl w:val="0"/>
          <w:numId w:val="46"/>
        </w:num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Inserts validated ticket</w:t>
      </w:r>
      <w:r w:rsidR="00617734">
        <w:rPr>
          <w:rFonts w:cstheme="minorHAnsi"/>
          <w:bCs/>
          <w:sz w:val="26"/>
          <w:szCs w:val="26"/>
        </w:rPr>
        <w:t xml:space="preserve"> into the pay</w:t>
      </w:r>
      <w:r w:rsidR="00A933AF">
        <w:rPr>
          <w:rFonts w:cstheme="minorHAnsi"/>
          <w:bCs/>
          <w:sz w:val="26"/>
          <w:szCs w:val="26"/>
        </w:rPr>
        <w:t>ment</w:t>
      </w:r>
      <w:r w:rsidR="00617734">
        <w:rPr>
          <w:rFonts w:cstheme="minorHAnsi"/>
          <w:bCs/>
          <w:sz w:val="26"/>
          <w:szCs w:val="26"/>
        </w:rPr>
        <w:t xml:space="preserve"> machine</w:t>
      </w:r>
      <w:r w:rsidR="00CB4F81">
        <w:rPr>
          <w:rFonts w:cstheme="minorHAnsi"/>
          <w:bCs/>
          <w:sz w:val="26"/>
          <w:szCs w:val="26"/>
        </w:rPr>
        <w:t xml:space="preserve"> </w:t>
      </w:r>
      <w:r w:rsidR="00CB4F81" w:rsidRPr="00CB4F81">
        <w:rPr>
          <w:rFonts w:cstheme="minorHAnsi"/>
          <w:bCs/>
          <w:i/>
          <w:iCs/>
          <w:sz w:val="26"/>
          <w:szCs w:val="26"/>
        </w:rPr>
        <w:t>(even if within 3 hours this still needs done)</w:t>
      </w:r>
      <w:r w:rsidR="00A933AF">
        <w:rPr>
          <w:rFonts w:cstheme="minorHAnsi"/>
          <w:bCs/>
          <w:i/>
          <w:iCs/>
          <w:sz w:val="26"/>
          <w:szCs w:val="26"/>
        </w:rPr>
        <w:t xml:space="preserve">, </w:t>
      </w:r>
      <w:r w:rsidR="00A933AF" w:rsidRPr="00A933AF">
        <w:rPr>
          <w:rFonts w:cstheme="minorHAnsi"/>
          <w:bCs/>
          <w:sz w:val="26"/>
          <w:szCs w:val="26"/>
        </w:rPr>
        <w:t>pay</w:t>
      </w:r>
      <w:r w:rsidR="00A933AF">
        <w:rPr>
          <w:rFonts w:cstheme="minorHAnsi"/>
          <w:bCs/>
          <w:sz w:val="26"/>
          <w:szCs w:val="26"/>
        </w:rPr>
        <w:t>ment</w:t>
      </w:r>
      <w:r w:rsidR="00A933AF" w:rsidRPr="00A933AF">
        <w:rPr>
          <w:rFonts w:cstheme="minorHAnsi"/>
          <w:bCs/>
          <w:sz w:val="26"/>
          <w:szCs w:val="26"/>
        </w:rPr>
        <w:t xml:space="preserve"> machines are in the foyer area and outside the front door</w:t>
      </w:r>
      <w:r w:rsidR="00617734">
        <w:rPr>
          <w:rFonts w:cstheme="minorHAnsi"/>
          <w:bCs/>
          <w:sz w:val="26"/>
          <w:szCs w:val="26"/>
        </w:rPr>
        <w:t xml:space="preserve"> </w:t>
      </w:r>
    </w:p>
    <w:p w14:paraId="1C763D53" w14:textId="7B2C15CE" w:rsidR="00C60B19" w:rsidRDefault="00C60B19" w:rsidP="002F21A1">
      <w:pPr>
        <w:pStyle w:val="ListParagraph"/>
        <w:numPr>
          <w:ilvl w:val="0"/>
          <w:numId w:val="46"/>
        </w:num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Drives to the barrier which will open automatically if ticket has been processed in pay machine (using number plate recognition)</w:t>
      </w:r>
    </w:p>
    <w:p w14:paraId="654D8428" w14:textId="0B55CFC7" w:rsidR="00C60B19" w:rsidRDefault="00C60B19" w:rsidP="00C60B19">
      <w:pPr>
        <w:spacing w:after="0"/>
        <w:ind w:left="360"/>
        <w:rPr>
          <w:rFonts w:cstheme="minorHAnsi"/>
          <w:bCs/>
          <w:sz w:val="26"/>
          <w:szCs w:val="26"/>
        </w:rPr>
      </w:pPr>
    </w:p>
    <w:p w14:paraId="7610B17F" w14:textId="03D34746" w:rsidR="00C60B19" w:rsidRDefault="00C60B19" w:rsidP="00CB5577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If a customer forgets to pay / validate their </w:t>
      </w:r>
      <w:r w:rsidR="00F275B0">
        <w:rPr>
          <w:rFonts w:cstheme="minorHAnsi"/>
          <w:bCs/>
          <w:sz w:val="26"/>
          <w:szCs w:val="26"/>
        </w:rPr>
        <w:t>ticket,</w:t>
      </w:r>
      <w:r>
        <w:rPr>
          <w:rFonts w:cstheme="minorHAnsi"/>
          <w:bCs/>
          <w:sz w:val="26"/>
          <w:szCs w:val="26"/>
        </w:rPr>
        <w:t xml:space="preserve"> then t</w:t>
      </w:r>
      <w:r w:rsidR="00F275B0">
        <w:rPr>
          <w:rFonts w:cstheme="minorHAnsi"/>
          <w:bCs/>
          <w:sz w:val="26"/>
          <w:szCs w:val="26"/>
        </w:rPr>
        <w:t>h</w:t>
      </w:r>
      <w:r>
        <w:rPr>
          <w:rFonts w:cstheme="minorHAnsi"/>
          <w:bCs/>
          <w:sz w:val="26"/>
          <w:szCs w:val="26"/>
        </w:rPr>
        <w:t>ere will be a contactless</w:t>
      </w:r>
      <w:r w:rsidR="003A4B84">
        <w:rPr>
          <w:rFonts w:cstheme="minorHAnsi"/>
          <w:bCs/>
          <w:sz w:val="26"/>
          <w:szCs w:val="26"/>
        </w:rPr>
        <w:t xml:space="preserve"> payment reader</w:t>
      </w:r>
      <w:r>
        <w:rPr>
          <w:rFonts w:cstheme="minorHAnsi"/>
          <w:bCs/>
          <w:sz w:val="26"/>
          <w:szCs w:val="26"/>
        </w:rPr>
        <w:t xml:space="preserve"> </w:t>
      </w:r>
      <w:r w:rsidR="00F275B0">
        <w:rPr>
          <w:rFonts w:cstheme="minorHAnsi"/>
          <w:bCs/>
          <w:sz w:val="26"/>
          <w:szCs w:val="26"/>
        </w:rPr>
        <w:t>at the exit barrier where they can pay</w:t>
      </w:r>
    </w:p>
    <w:p w14:paraId="2B2004D1" w14:textId="06658BB0" w:rsidR="00241126" w:rsidRDefault="00241126" w:rsidP="00C60B19">
      <w:pPr>
        <w:spacing w:after="0"/>
        <w:ind w:left="360"/>
        <w:rPr>
          <w:rFonts w:cstheme="minorHAnsi"/>
          <w:bCs/>
          <w:sz w:val="26"/>
          <w:szCs w:val="26"/>
        </w:rPr>
      </w:pPr>
    </w:p>
    <w:p w14:paraId="00AC968A" w14:textId="5104E6E7" w:rsidR="00241126" w:rsidRDefault="00241126" w:rsidP="00CA53E3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Validators will be located:</w:t>
      </w:r>
    </w:p>
    <w:p w14:paraId="441B0216" w14:textId="4A428F13" w:rsidR="00C6328F" w:rsidRDefault="00C6328F" w:rsidP="00C6328F">
      <w:pPr>
        <w:pStyle w:val="ListParagraph"/>
        <w:numPr>
          <w:ilvl w:val="0"/>
          <w:numId w:val="47"/>
        </w:num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On reception</w:t>
      </w:r>
    </w:p>
    <w:p w14:paraId="7677AF7B" w14:textId="21E305ED" w:rsidR="00C6328F" w:rsidRDefault="00E451E3" w:rsidP="00C6328F">
      <w:pPr>
        <w:pStyle w:val="ListParagraph"/>
        <w:numPr>
          <w:ilvl w:val="0"/>
          <w:numId w:val="47"/>
        </w:num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At the exit route from the </w:t>
      </w:r>
      <w:r w:rsidR="00E75749">
        <w:rPr>
          <w:rFonts w:cstheme="minorHAnsi"/>
          <w:bCs/>
          <w:sz w:val="26"/>
          <w:szCs w:val="26"/>
        </w:rPr>
        <w:t>wet</w:t>
      </w:r>
      <w:r w:rsidR="00CB5577">
        <w:rPr>
          <w:rFonts w:cstheme="minorHAnsi"/>
          <w:bCs/>
          <w:sz w:val="26"/>
          <w:szCs w:val="26"/>
        </w:rPr>
        <w:t xml:space="preserve"> changing rooms / beside the lift</w:t>
      </w:r>
    </w:p>
    <w:p w14:paraId="275DEA38" w14:textId="6A32058E" w:rsidR="00CB5577" w:rsidRDefault="00A95420" w:rsidP="00C6328F">
      <w:pPr>
        <w:pStyle w:val="ListParagraph"/>
        <w:numPr>
          <w:ilvl w:val="0"/>
          <w:numId w:val="47"/>
        </w:numPr>
        <w:spacing w:after="0"/>
        <w:rPr>
          <w:rFonts w:cstheme="minorHAnsi"/>
          <w:bCs/>
          <w:sz w:val="26"/>
          <w:szCs w:val="26"/>
        </w:rPr>
      </w:pPr>
      <w:r w:rsidRPr="00A95420">
        <w:rPr>
          <w:rStyle w:val="Hyperlink"/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3F299" wp14:editId="62B1453C">
                <wp:simplePos x="0" y="0"/>
                <wp:positionH relativeFrom="column">
                  <wp:posOffset>5162550</wp:posOffset>
                </wp:positionH>
                <wp:positionV relativeFrom="paragraph">
                  <wp:posOffset>222885</wp:posOffset>
                </wp:positionV>
                <wp:extent cx="1323975" cy="12096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8D9A" w14:textId="1F250635" w:rsidR="00A95420" w:rsidRDefault="00A95420">
                            <w:r>
                              <w:rPr>
                                <w:rStyle w:val="Hyperlink"/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7833A" wp14:editId="7D2D7AA0">
                                  <wp:extent cx="1266597" cy="117475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754" cy="1198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B3F299" id="_x0000_s1027" type="#_x0000_t202" style="position:absolute;left:0;text-align:left;margin-left:406.5pt;margin-top:17.55pt;width:104.2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nYJQ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">
                <v:textbox>
                  <w:txbxContent>
                    <w:p w14:paraId="12328D9A" w14:textId="1F250635" w:rsidR="00A95420" w:rsidRDefault="00A95420">
                      <w:r>
                        <w:rPr>
                          <w:rStyle w:val="Hyperlink"/>
                          <w:rFonts w:cstheme="minorHAnsi"/>
                          <w:noProof/>
                        </w:rPr>
                        <w:drawing>
                          <wp:inline distT="0" distB="0" distL="0" distR="0" wp14:anchorId="63B7833A" wp14:editId="7D2D7AA0">
                            <wp:extent cx="1266597" cy="117475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754" cy="1198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577">
        <w:rPr>
          <w:rFonts w:cstheme="minorHAnsi"/>
          <w:bCs/>
          <w:sz w:val="26"/>
          <w:szCs w:val="26"/>
        </w:rPr>
        <w:t>At the exit gates from the gym and arena</w:t>
      </w:r>
      <w:r w:rsidR="00E75749">
        <w:rPr>
          <w:rFonts w:cstheme="minorHAnsi"/>
          <w:bCs/>
          <w:sz w:val="26"/>
          <w:szCs w:val="26"/>
        </w:rPr>
        <w:t xml:space="preserve"> walkway</w:t>
      </w:r>
      <w:r w:rsidR="00CB5577">
        <w:rPr>
          <w:rFonts w:cstheme="minorHAnsi"/>
          <w:bCs/>
          <w:sz w:val="26"/>
          <w:szCs w:val="26"/>
        </w:rPr>
        <w:t xml:space="preserve"> (2)</w:t>
      </w:r>
    </w:p>
    <w:p w14:paraId="4AE9717E" w14:textId="43838CCE" w:rsidR="00CB5577" w:rsidRPr="00CB5577" w:rsidRDefault="00CB5577" w:rsidP="00CB5577">
      <w:pPr>
        <w:pStyle w:val="ListParagraph"/>
        <w:numPr>
          <w:ilvl w:val="0"/>
          <w:numId w:val="47"/>
        </w:num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On the </w:t>
      </w:r>
      <w:r w:rsidR="00B87372">
        <w:rPr>
          <w:rFonts w:cstheme="minorHAnsi"/>
          <w:bCs/>
          <w:sz w:val="26"/>
          <w:szCs w:val="26"/>
        </w:rPr>
        <w:t>C</w:t>
      </w:r>
      <w:r>
        <w:rPr>
          <w:rFonts w:cstheme="minorHAnsi"/>
          <w:bCs/>
          <w:sz w:val="26"/>
          <w:szCs w:val="26"/>
        </w:rPr>
        <w:t xml:space="preserve">lambers reception desk </w:t>
      </w:r>
      <w:r w:rsidR="00B87372">
        <w:rPr>
          <w:rFonts w:cstheme="minorHAnsi"/>
          <w:bCs/>
          <w:sz w:val="26"/>
          <w:szCs w:val="26"/>
        </w:rPr>
        <w:t>-</w:t>
      </w:r>
      <w:r>
        <w:rPr>
          <w:rFonts w:cstheme="minorHAnsi"/>
          <w:bCs/>
          <w:sz w:val="26"/>
          <w:szCs w:val="26"/>
        </w:rPr>
        <w:t xml:space="preserve"> </w:t>
      </w:r>
      <w:r w:rsidR="00B63554">
        <w:rPr>
          <w:rFonts w:cstheme="minorHAnsi"/>
          <w:bCs/>
          <w:sz w:val="26"/>
          <w:szCs w:val="26"/>
        </w:rPr>
        <w:t>beside the</w:t>
      </w:r>
      <w:r>
        <w:rPr>
          <w:rFonts w:cstheme="minorHAnsi"/>
          <w:bCs/>
          <w:sz w:val="26"/>
          <w:szCs w:val="26"/>
        </w:rPr>
        <w:t xml:space="preserve"> sign out sheet</w:t>
      </w:r>
    </w:p>
    <w:p w14:paraId="06D4BDD2" w14:textId="4A7B1CA9" w:rsidR="0081015C" w:rsidRPr="00074998" w:rsidRDefault="0081015C" w:rsidP="0081015C">
      <w:pPr>
        <w:spacing w:after="0"/>
        <w:rPr>
          <w:rFonts w:cstheme="minorHAnsi"/>
          <w:bCs/>
          <w:sz w:val="24"/>
          <w:szCs w:val="24"/>
        </w:rPr>
      </w:pPr>
    </w:p>
    <w:p w14:paraId="74A6290D" w14:textId="55B71B01" w:rsidR="0081015C" w:rsidRPr="004B43AF" w:rsidRDefault="0081015C" w:rsidP="0081015C">
      <w:pPr>
        <w:spacing w:after="0"/>
        <w:rPr>
          <w:rFonts w:cstheme="minorHAnsi"/>
          <w:b/>
          <w:sz w:val="26"/>
          <w:szCs w:val="26"/>
        </w:rPr>
      </w:pPr>
      <w:r w:rsidRPr="004B43AF">
        <w:rPr>
          <w:rFonts w:cstheme="minorHAnsi"/>
          <w:b/>
          <w:sz w:val="26"/>
          <w:szCs w:val="26"/>
        </w:rPr>
        <w:t xml:space="preserve">What are the </w:t>
      </w:r>
      <w:r w:rsidR="004B43AF" w:rsidRPr="004B43AF">
        <w:rPr>
          <w:rFonts w:cstheme="minorHAnsi"/>
          <w:b/>
          <w:sz w:val="26"/>
          <w:szCs w:val="26"/>
        </w:rPr>
        <w:t xml:space="preserve">customer </w:t>
      </w:r>
      <w:r w:rsidRPr="004B43AF">
        <w:rPr>
          <w:rFonts w:cstheme="minorHAnsi"/>
          <w:b/>
          <w:sz w:val="26"/>
          <w:szCs w:val="26"/>
        </w:rPr>
        <w:t>charges</w:t>
      </w:r>
      <w:r w:rsidR="004B43AF" w:rsidRPr="004B43AF">
        <w:rPr>
          <w:rFonts w:cstheme="minorHAnsi"/>
          <w:b/>
          <w:sz w:val="26"/>
          <w:szCs w:val="26"/>
        </w:rPr>
        <w:t xml:space="preserve"> (those who validate in venue)</w:t>
      </w:r>
      <w:r w:rsidRPr="004B43AF">
        <w:rPr>
          <w:rFonts w:cstheme="minorHAnsi"/>
          <w:b/>
          <w:sz w:val="26"/>
          <w:szCs w:val="26"/>
        </w:rPr>
        <w:t>?</w:t>
      </w:r>
    </w:p>
    <w:p w14:paraId="0F506CDF" w14:textId="79350856" w:rsidR="0081015C" w:rsidRDefault="00241126" w:rsidP="0081015C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0 – 3 hours</w:t>
      </w:r>
      <w:r>
        <w:rPr>
          <w:rFonts w:cstheme="minorHAnsi"/>
          <w:bCs/>
          <w:sz w:val="26"/>
          <w:szCs w:val="26"/>
        </w:rPr>
        <w:tab/>
        <w:t>FREE for customers</w:t>
      </w:r>
    </w:p>
    <w:p w14:paraId="6CD44B51" w14:textId="7A907B4D" w:rsidR="004B43AF" w:rsidRDefault="004B43AF" w:rsidP="0081015C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3 – 4 hours</w:t>
      </w:r>
      <w:r>
        <w:rPr>
          <w:rFonts w:cstheme="minorHAnsi"/>
          <w:bCs/>
          <w:sz w:val="26"/>
          <w:szCs w:val="26"/>
        </w:rPr>
        <w:tab/>
        <w:t>£2.00</w:t>
      </w:r>
    </w:p>
    <w:p w14:paraId="13D73CC6" w14:textId="6EB93962" w:rsidR="004B43AF" w:rsidRDefault="004B43AF" w:rsidP="0081015C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4 hours plus</w:t>
      </w:r>
      <w:r>
        <w:rPr>
          <w:rFonts w:cstheme="minorHAnsi"/>
          <w:bCs/>
          <w:sz w:val="26"/>
          <w:szCs w:val="26"/>
        </w:rPr>
        <w:tab/>
        <w:t>£10.00</w:t>
      </w:r>
    </w:p>
    <w:p w14:paraId="43B0AF33" w14:textId="052E8DB1" w:rsidR="00842DAC" w:rsidRPr="00D96418" w:rsidRDefault="00842DAC" w:rsidP="0081015C">
      <w:pPr>
        <w:spacing w:after="0"/>
        <w:rPr>
          <w:rFonts w:cstheme="minorHAnsi"/>
          <w:bCs/>
        </w:rPr>
      </w:pPr>
    </w:p>
    <w:p w14:paraId="503E1A83" w14:textId="2ADE5082" w:rsidR="00D96418" w:rsidRDefault="00842DAC" w:rsidP="0081015C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lastRenderedPageBreak/>
        <w:t xml:space="preserve">There will be a 15-minute grace period to enable customer drop offs and </w:t>
      </w:r>
      <w:r w:rsidR="00074998">
        <w:rPr>
          <w:rFonts w:cstheme="minorHAnsi"/>
          <w:bCs/>
          <w:sz w:val="26"/>
          <w:szCs w:val="26"/>
        </w:rPr>
        <w:t>pickups</w:t>
      </w:r>
      <w:r w:rsidR="00D96418">
        <w:rPr>
          <w:rFonts w:cstheme="minorHAnsi"/>
          <w:bCs/>
          <w:sz w:val="26"/>
          <w:szCs w:val="26"/>
        </w:rPr>
        <w:t xml:space="preserve"> to take place.</w:t>
      </w:r>
      <w:r w:rsidR="00074998">
        <w:rPr>
          <w:rFonts w:cstheme="minorHAnsi"/>
          <w:bCs/>
          <w:sz w:val="26"/>
          <w:szCs w:val="26"/>
        </w:rPr>
        <w:t xml:space="preserve"> </w:t>
      </w:r>
      <w:r w:rsidR="00D96418">
        <w:rPr>
          <w:rFonts w:cstheme="minorHAnsi"/>
          <w:bCs/>
          <w:sz w:val="26"/>
          <w:szCs w:val="26"/>
        </w:rPr>
        <w:t xml:space="preserve">This pricing structure has been designed to enable most customers to access free parking and those who wish to stay around for longer will need to pay. We feel that a </w:t>
      </w:r>
      <w:r w:rsidR="00074998">
        <w:rPr>
          <w:rFonts w:cstheme="minorHAnsi"/>
          <w:bCs/>
          <w:sz w:val="26"/>
          <w:szCs w:val="26"/>
        </w:rPr>
        <w:t>3-hour</w:t>
      </w:r>
      <w:r w:rsidR="00D96418">
        <w:rPr>
          <w:rFonts w:cstheme="minorHAnsi"/>
          <w:bCs/>
          <w:sz w:val="26"/>
          <w:szCs w:val="26"/>
        </w:rPr>
        <w:t xml:space="preserve"> visit is </w:t>
      </w:r>
      <w:r w:rsidR="003B5B26">
        <w:rPr>
          <w:rFonts w:cstheme="minorHAnsi"/>
          <w:bCs/>
          <w:sz w:val="26"/>
          <w:szCs w:val="26"/>
        </w:rPr>
        <w:t>a reasonable allowance</w:t>
      </w:r>
      <w:r w:rsidR="002060BF">
        <w:rPr>
          <w:rFonts w:cstheme="minorHAnsi"/>
          <w:bCs/>
          <w:sz w:val="26"/>
          <w:szCs w:val="26"/>
        </w:rPr>
        <w:t>.</w:t>
      </w:r>
    </w:p>
    <w:p w14:paraId="2DC34632" w14:textId="77777777" w:rsidR="00157264" w:rsidRPr="00A95420" w:rsidRDefault="00157264" w:rsidP="0081015C">
      <w:pPr>
        <w:spacing w:after="0"/>
        <w:rPr>
          <w:rFonts w:cstheme="minorHAnsi"/>
          <w:bCs/>
          <w:sz w:val="26"/>
          <w:szCs w:val="26"/>
        </w:rPr>
      </w:pPr>
    </w:p>
    <w:p w14:paraId="51680389" w14:textId="0B123DD5" w:rsidR="00E9318B" w:rsidRDefault="00A95420" w:rsidP="0081015C">
      <w:pPr>
        <w:spacing w:after="0"/>
        <w:rPr>
          <w:rFonts w:cstheme="minorHAnsi"/>
          <w:bCs/>
          <w:sz w:val="26"/>
          <w:szCs w:val="26"/>
        </w:rPr>
      </w:pPr>
      <w:r w:rsidRPr="00A95420">
        <w:rPr>
          <w:rFonts w:cstheme="minorHAnsi"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74BC78" wp14:editId="5C66DFD6">
                <wp:simplePos x="0" y="0"/>
                <wp:positionH relativeFrom="column">
                  <wp:posOffset>5124450</wp:posOffset>
                </wp:positionH>
                <wp:positionV relativeFrom="paragraph">
                  <wp:posOffset>545465</wp:posOffset>
                </wp:positionV>
                <wp:extent cx="1139825" cy="1495425"/>
                <wp:effectExtent l="0" t="0" r="2222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FB88" w14:textId="565B6BBC" w:rsidR="00A95420" w:rsidRDefault="00A95420" w:rsidP="00A95420">
                            <w:pPr>
                              <w:jc w:val="center"/>
                            </w:pPr>
                            <w:r>
                              <w:rPr>
                                <w:rStyle w:val="Hyperlink"/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A1BEA2" wp14:editId="300824BF">
                                  <wp:extent cx="828675" cy="14001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025" cy="1429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4BC78" id="_x0000_s1028" type="#_x0000_t202" style="position:absolute;margin-left:403.5pt;margin-top:42.95pt;width:89.75pt;height:1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">
                <v:textbox>
                  <w:txbxContent>
                    <w:p w14:paraId="3D41FB88" w14:textId="565B6BBC" w:rsidR="00A95420" w:rsidRDefault="00A95420" w:rsidP="00A95420">
                      <w:pPr>
                        <w:jc w:val="center"/>
                      </w:pPr>
                      <w:r>
                        <w:rPr>
                          <w:rStyle w:val="Hyperlink"/>
                          <w:rFonts w:cstheme="minorHAnsi"/>
                          <w:noProof/>
                        </w:rPr>
                        <w:drawing>
                          <wp:inline distT="0" distB="0" distL="0" distR="0" wp14:anchorId="21A1BEA2" wp14:editId="300824BF">
                            <wp:extent cx="828675" cy="14001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025" cy="1429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18B">
        <w:rPr>
          <w:rFonts w:cstheme="minorHAnsi"/>
          <w:bCs/>
          <w:sz w:val="26"/>
          <w:szCs w:val="26"/>
        </w:rPr>
        <w:t>We want to discourage members of public from parking in the car park therefor</w:t>
      </w:r>
      <w:r w:rsidR="009008DB">
        <w:rPr>
          <w:rFonts w:cstheme="minorHAnsi"/>
          <w:bCs/>
          <w:sz w:val="26"/>
          <w:szCs w:val="26"/>
        </w:rPr>
        <w:t>e</w:t>
      </w:r>
      <w:r w:rsidR="00E9318B">
        <w:rPr>
          <w:rFonts w:cstheme="minorHAnsi"/>
          <w:bCs/>
          <w:sz w:val="26"/>
          <w:szCs w:val="26"/>
        </w:rPr>
        <w:t xml:space="preserve"> if a </w:t>
      </w:r>
      <w:r w:rsidR="00D96418">
        <w:rPr>
          <w:rFonts w:cstheme="minorHAnsi"/>
          <w:bCs/>
          <w:sz w:val="26"/>
          <w:szCs w:val="26"/>
        </w:rPr>
        <w:t>non-validated</w:t>
      </w:r>
      <w:r w:rsidR="00E9318B">
        <w:rPr>
          <w:rFonts w:cstheme="minorHAnsi"/>
          <w:bCs/>
          <w:sz w:val="26"/>
          <w:szCs w:val="26"/>
        </w:rPr>
        <w:t xml:space="preserve"> ticket is presented to the pay machi</w:t>
      </w:r>
      <w:r w:rsidR="00D96418">
        <w:rPr>
          <w:rFonts w:cstheme="minorHAnsi"/>
          <w:bCs/>
          <w:sz w:val="26"/>
          <w:szCs w:val="26"/>
        </w:rPr>
        <w:t>n</w:t>
      </w:r>
      <w:r w:rsidR="00E9318B">
        <w:rPr>
          <w:rFonts w:cstheme="minorHAnsi"/>
          <w:bCs/>
          <w:sz w:val="26"/>
          <w:szCs w:val="26"/>
        </w:rPr>
        <w:t xml:space="preserve">e the charge will be </w:t>
      </w:r>
      <w:r w:rsidR="00D96418">
        <w:rPr>
          <w:rFonts w:cstheme="minorHAnsi"/>
          <w:bCs/>
          <w:sz w:val="26"/>
          <w:szCs w:val="26"/>
        </w:rPr>
        <w:t xml:space="preserve">£10.00 for under </w:t>
      </w:r>
      <w:r w:rsidR="00074193">
        <w:rPr>
          <w:rFonts w:cstheme="minorHAnsi"/>
          <w:bCs/>
          <w:sz w:val="26"/>
          <w:szCs w:val="26"/>
        </w:rPr>
        <w:t>3</w:t>
      </w:r>
      <w:r w:rsidR="00D96418">
        <w:rPr>
          <w:rFonts w:cstheme="minorHAnsi"/>
          <w:bCs/>
          <w:sz w:val="26"/>
          <w:szCs w:val="26"/>
        </w:rPr>
        <w:t xml:space="preserve"> hours or £20.00 for longer than </w:t>
      </w:r>
      <w:r w:rsidR="00074193">
        <w:rPr>
          <w:rFonts w:cstheme="minorHAnsi"/>
          <w:bCs/>
          <w:sz w:val="26"/>
          <w:szCs w:val="26"/>
        </w:rPr>
        <w:t>3</w:t>
      </w:r>
      <w:r w:rsidR="00D96418">
        <w:rPr>
          <w:rFonts w:cstheme="minorHAnsi"/>
          <w:bCs/>
          <w:sz w:val="26"/>
          <w:szCs w:val="26"/>
        </w:rPr>
        <w:t xml:space="preserve"> hours.</w:t>
      </w:r>
      <w:r w:rsidR="005014FD">
        <w:rPr>
          <w:rFonts w:cstheme="minorHAnsi"/>
          <w:bCs/>
          <w:sz w:val="26"/>
          <w:szCs w:val="26"/>
        </w:rPr>
        <w:t xml:space="preserve"> We have located the validator</w:t>
      </w:r>
      <w:r w:rsidR="00E13AB8">
        <w:rPr>
          <w:rFonts w:cstheme="minorHAnsi"/>
          <w:bCs/>
          <w:sz w:val="26"/>
          <w:szCs w:val="26"/>
        </w:rPr>
        <w:t>s within easy access areas</w:t>
      </w:r>
      <w:r w:rsidR="00C36999">
        <w:rPr>
          <w:rFonts w:cstheme="minorHAnsi"/>
          <w:bCs/>
          <w:sz w:val="26"/>
          <w:szCs w:val="26"/>
        </w:rPr>
        <w:t xml:space="preserve"> to avoid members of the public who have not used the facilities</w:t>
      </w:r>
      <w:r w:rsidR="00765359">
        <w:rPr>
          <w:rFonts w:cstheme="minorHAnsi"/>
          <w:bCs/>
          <w:sz w:val="26"/>
          <w:szCs w:val="26"/>
        </w:rPr>
        <w:t xml:space="preserve"> being able to</w:t>
      </w:r>
      <w:r w:rsidR="00B87372">
        <w:rPr>
          <w:rFonts w:cstheme="minorHAnsi"/>
          <w:bCs/>
          <w:sz w:val="26"/>
          <w:szCs w:val="26"/>
        </w:rPr>
        <w:t xml:space="preserve"> validate their ticket and</w:t>
      </w:r>
      <w:r w:rsidR="00765359">
        <w:rPr>
          <w:rFonts w:cstheme="minorHAnsi"/>
          <w:bCs/>
          <w:sz w:val="26"/>
          <w:szCs w:val="26"/>
        </w:rPr>
        <w:t xml:space="preserve"> claim the free parking.</w:t>
      </w:r>
    </w:p>
    <w:p w14:paraId="524E9B3E" w14:textId="5DDC9462" w:rsidR="00D96418" w:rsidRPr="00765359" w:rsidRDefault="00D96418" w:rsidP="0081015C">
      <w:pPr>
        <w:spacing w:after="0"/>
        <w:rPr>
          <w:rFonts w:cstheme="minorHAnsi"/>
          <w:bCs/>
          <w:sz w:val="16"/>
          <w:szCs w:val="16"/>
        </w:rPr>
      </w:pPr>
    </w:p>
    <w:p w14:paraId="0B480A12" w14:textId="6834313E" w:rsidR="00D96418" w:rsidRDefault="00074193" w:rsidP="0081015C">
      <w:pPr>
        <w:spacing w:after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Both payment machines will take card payments only as we are moving to cashless within the facility – (all areas)</w:t>
      </w:r>
    </w:p>
    <w:p w14:paraId="2C3A936D" w14:textId="5E3697C9" w:rsidR="00CF0FEE" w:rsidRPr="003506F9" w:rsidRDefault="00CF0FEE" w:rsidP="009D2409">
      <w:pPr>
        <w:spacing w:after="0"/>
        <w:rPr>
          <w:rFonts w:cstheme="minorHAnsi"/>
        </w:rPr>
      </w:pPr>
    </w:p>
    <w:p w14:paraId="6F69D607" w14:textId="010832F9" w:rsidR="00CF0FEE" w:rsidRDefault="001A6C3E" w:rsidP="009D240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How will this effect </w:t>
      </w:r>
      <w:r w:rsidR="00B87372">
        <w:rPr>
          <w:rFonts w:cstheme="minorHAnsi"/>
          <w:b/>
          <w:sz w:val="28"/>
          <w:szCs w:val="28"/>
        </w:rPr>
        <w:t>staff, service</w:t>
      </w:r>
      <w:r w:rsidR="00806C4E">
        <w:rPr>
          <w:rFonts w:cstheme="minorHAnsi"/>
          <w:b/>
          <w:sz w:val="28"/>
          <w:szCs w:val="28"/>
        </w:rPr>
        <w:t xml:space="preserve"> provider</w:t>
      </w:r>
      <w:r w:rsidR="00B87372">
        <w:rPr>
          <w:rFonts w:cstheme="minorHAnsi"/>
          <w:b/>
          <w:sz w:val="28"/>
          <w:szCs w:val="28"/>
        </w:rPr>
        <w:t>s</w:t>
      </w:r>
      <w:r w:rsidR="00806C4E">
        <w:rPr>
          <w:rFonts w:cstheme="minorHAnsi"/>
          <w:b/>
          <w:sz w:val="28"/>
          <w:szCs w:val="28"/>
        </w:rPr>
        <w:t xml:space="preserve"> &amp; personal trainers?</w:t>
      </w:r>
    </w:p>
    <w:p w14:paraId="13D1D6B4" w14:textId="77777777" w:rsidR="008748D0" w:rsidRPr="008748D0" w:rsidRDefault="008748D0" w:rsidP="009D2409">
      <w:pPr>
        <w:spacing w:after="0"/>
        <w:rPr>
          <w:rFonts w:cstheme="minorHAnsi"/>
          <w:b/>
          <w:sz w:val="8"/>
          <w:szCs w:val="8"/>
        </w:rPr>
      </w:pPr>
    </w:p>
    <w:p w14:paraId="6FEDCFA3" w14:textId="1FDD158A" w:rsidR="00157264" w:rsidRDefault="00F275B0" w:rsidP="0026263E">
      <w:pPr>
        <w:pStyle w:val="ListParagraph"/>
        <w:numPr>
          <w:ilvl w:val="0"/>
          <w:numId w:val="4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Staff </w:t>
      </w:r>
      <w:r w:rsidR="00157264">
        <w:rPr>
          <w:rFonts w:cstheme="minorHAnsi"/>
          <w:sz w:val="26"/>
          <w:szCs w:val="26"/>
        </w:rPr>
        <w:t>and those who are</w:t>
      </w:r>
      <w:r w:rsidR="00B87372">
        <w:rPr>
          <w:rFonts w:cstheme="minorHAnsi"/>
          <w:sz w:val="26"/>
          <w:szCs w:val="26"/>
        </w:rPr>
        <w:t xml:space="preserve"> regular </w:t>
      </w:r>
      <w:r w:rsidR="00157264">
        <w:rPr>
          <w:rFonts w:cstheme="minorHAnsi"/>
          <w:sz w:val="26"/>
          <w:szCs w:val="26"/>
        </w:rPr>
        <w:t>service providers</w:t>
      </w:r>
      <w:r w:rsidR="00B87372">
        <w:rPr>
          <w:rFonts w:cstheme="minorHAnsi"/>
          <w:sz w:val="26"/>
          <w:szCs w:val="26"/>
        </w:rPr>
        <w:t xml:space="preserve"> to </w:t>
      </w:r>
      <w:r>
        <w:rPr>
          <w:rFonts w:cstheme="minorHAnsi"/>
          <w:sz w:val="26"/>
          <w:szCs w:val="26"/>
        </w:rPr>
        <w:t>RCP</w:t>
      </w:r>
      <w:r w:rsidR="007528D8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 xml:space="preserve">will </w:t>
      </w:r>
      <w:r w:rsidR="00CA29D1">
        <w:rPr>
          <w:rFonts w:cstheme="minorHAnsi"/>
          <w:sz w:val="26"/>
          <w:szCs w:val="26"/>
        </w:rPr>
        <w:t>have their car registration</w:t>
      </w:r>
      <w:r w:rsidR="00AC3000">
        <w:rPr>
          <w:rFonts w:cstheme="minorHAnsi"/>
          <w:sz w:val="26"/>
          <w:szCs w:val="26"/>
        </w:rPr>
        <w:t xml:space="preserve"> plate</w:t>
      </w:r>
      <w:r w:rsidR="00CA29D1">
        <w:rPr>
          <w:rFonts w:cstheme="minorHAnsi"/>
          <w:sz w:val="26"/>
          <w:szCs w:val="26"/>
        </w:rPr>
        <w:t xml:space="preserve"> </w:t>
      </w:r>
      <w:r w:rsidR="0031063B">
        <w:rPr>
          <w:rFonts w:cstheme="minorHAnsi"/>
          <w:sz w:val="26"/>
          <w:szCs w:val="26"/>
        </w:rPr>
        <w:t>pre-programmed</w:t>
      </w:r>
      <w:r w:rsidR="00AC3000">
        <w:rPr>
          <w:rFonts w:cstheme="minorHAnsi"/>
          <w:sz w:val="26"/>
          <w:szCs w:val="26"/>
        </w:rPr>
        <w:t xml:space="preserve"> into</w:t>
      </w:r>
      <w:r w:rsidR="0031063B">
        <w:rPr>
          <w:rFonts w:cstheme="minorHAnsi"/>
          <w:sz w:val="26"/>
          <w:szCs w:val="26"/>
        </w:rPr>
        <w:t xml:space="preserve"> </w:t>
      </w:r>
      <w:r w:rsidR="00AC3000">
        <w:rPr>
          <w:rFonts w:cstheme="minorHAnsi"/>
          <w:sz w:val="26"/>
          <w:szCs w:val="26"/>
        </w:rPr>
        <w:t>the software m</w:t>
      </w:r>
      <w:r w:rsidR="0031063B">
        <w:rPr>
          <w:rFonts w:cstheme="minorHAnsi"/>
          <w:sz w:val="26"/>
          <w:szCs w:val="26"/>
        </w:rPr>
        <w:t>e</w:t>
      </w:r>
      <w:r w:rsidR="00AC3000">
        <w:rPr>
          <w:rFonts w:cstheme="minorHAnsi"/>
          <w:sz w:val="26"/>
          <w:szCs w:val="26"/>
        </w:rPr>
        <w:t>aning the barrier will open and close for you as you approach it (no need for any tickets)</w:t>
      </w:r>
    </w:p>
    <w:p w14:paraId="7F901689" w14:textId="77777777" w:rsidR="0026263E" w:rsidRPr="0026263E" w:rsidRDefault="0026263E" w:rsidP="0026263E">
      <w:pPr>
        <w:pStyle w:val="ListParagraph"/>
        <w:spacing w:after="0"/>
        <w:rPr>
          <w:rFonts w:cstheme="minorHAnsi"/>
          <w:sz w:val="26"/>
          <w:szCs w:val="26"/>
        </w:rPr>
      </w:pPr>
    </w:p>
    <w:p w14:paraId="132EE46A" w14:textId="77777777" w:rsidR="00CA6A31" w:rsidRPr="00376682" w:rsidRDefault="00CA6A31" w:rsidP="00CA6A31">
      <w:pPr>
        <w:pStyle w:val="ListParagraph"/>
        <w:spacing w:after="0"/>
        <w:rPr>
          <w:rFonts w:cstheme="minorHAnsi"/>
          <w:sz w:val="2"/>
          <w:szCs w:val="2"/>
        </w:rPr>
      </w:pPr>
    </w:p>
    <w:p w14:paraId="5DA63881" w14:textId="4D8F821A" w:rsidR="00F47751" w:rsidRPr="00CA6A31" w:rsidRDefault="00F47751" w:rsidP="00DF2761">
      <w:pPr>
        <w:pStyle w:val="NoSpacing"/>
        <w:jc w:val="both"/>
        <w:rPr>
          <w:rFonts w:cstheme="minorHAnsi"/>
          <w:sz w:val="8"/>
          <w:szCs w:val="8"/>
        </w:rPr>
      </w:pPr>
    </w:p>
    <w:p w14:paraId="27835F69" w14:textId="207A7ECA" w:rsidR="00F47751" w:rsidRDefault="00123396" w:rsidP="001D3240">
      <w:pPr>
        <w:spacing w:after="0"/>
        <w:jc w:val="both"/>
        <w:rPr>
          <w:rFonts w:cstheme="minorHAnsi"/>
          <w:b/>
          <w:sz w:val="28"/>
          <w:szCs w:val="28"/>
        </w:rPr>
      </w:pPr>
      <w:r w:rsidRPr="008748D0">
        <w:rPr>
          <w:rFonts w:cstheme="minorHAnsi"/>
          <w:b/>
          <w:sz w:val="28"/>
          <w:szCs w:val="28"/>
        </w:rPr>
        <w:t xml:space="preserve">What </w:t>
      </w:r>
      <w:r w:rsidR="00DD35CA">
        <w:rPr>
          <w:rFonts w:cstheme="minorHAnsi"/>
          <w:b/>
          <w:sz w:val="28"/>
          <w:szCs w:val="28"/>
        </w:rPr>
        <w:t>do I need to do</w:t>
      </w:r>
      <w:r w:rsidRPr="008748D0">
        <w:rPr>
          <w:rFonts w:cstheme="minorHAnsi"/>
          <w:b/>
          <w:sz w:val="28"/>
          <w:szCs w:val="28"/>
        </w:rPr>
        <w:t>?</w:t>
      </w:r>
    </w:p>
    <w:p w14:paraId="165EC980" w14:textId="0E0668EE" w:rsidR="009A4224" w:rsidRPr="00554D5B" w:rsidRDefault="009A4224" w:rsidP="001D324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912D545" w14:textId="5EECF711" w:rsidR="0026263E" w:rsidRDefault="00290AA5" w:rsidP="001D3240">
      <w:pPr>
        <w:spacing w:after="0"/>
        <w:jc w:val="both"/>
        <w:rPr>
          <w:rFonts w:cstheme="minorHAnsi"/>
          <w:bCs/>
          <w:sz w:val="26"/>
          <w:szCs w:val="26"/>
        </w:rPr>
      </w:pPr>
      <w:r w:rsidRPr="00290AA5">
        <w:rPr>
          <w:rFonts w:cstheme="minorHAnsi"/>
          <w:bCs/>
          <w:sz w:val="26"/>
          <w:szCs w:val="26"/>
        </w:rPr>
        <w:t>Please let us know if you are a member of staff who is not based at RCP but regularly accesses the facilit</w:t>
      </w:r>
      <w:r w:rsidR="0026263E">
        <w:rPr>
          <w:rFonts w:cstheme="minorHAnsi"/>
          <w:bCs/>
          <w:sz w:val="26"/>
          <w:szCs w:val="26"/>
        </w:rPr>
        <w:t>y</w:t>
      </w:r>
      <w:r w:rsidRPr="00290AA5">
        <w:rPr>
          <w:rFonts w:cstheme="minorHAnsi"/>
          <w:bCs/>
          <w:sz w:val="26"/>
          <w:szCs w:val="26"/>
        </w:rPr>
        <w:t xml:space="preserve"> and will need an access fob or your car programmed into the number plate recognition system</w:t>
      </w:r>
      <w:r>
        <w:rPr>
          <w:rFonts w:cstheme="minorHAnsi"/>
          <w:bCs/>
          <w:sz w:val="26"/>
          <w:szCs w:val="26"/>
        </w:rPr>
        <w:t xml:space="preserve">, please contact </w:t>
      </w:r>
      <w:hyperlink r:id="rId15" w:history="1">
        <w:r w:rsidR="0026263E" w:rsidRPr="00D8605D">
          <w:rPr>
            <w:rStyle w:val="Hyperlink"/>
            <w:rFonts w:cstheme="minorHAnsi"/>
            <w:bCs/>
            <w:sz w:val="26"/>
            <w:szCs w:val="26"/>
          </w:rPr>
          <w:t>Jackiemills@edinburghleisure.co.uk</w:t>
        </w:r>
      </w:hyperlink>
      <w:r w:rsidR="0026263E">
        <w:rPr>
          <w:rFonts w:cstheme="minorHAnsi"/>
          <w:bCs/>
          <w:sz w:val="26"/>
          <w:szCs w:val="26"/>
        </w:rPr>
        <w:t xml:space="preserve"> and these will be</w:t>
      </w:r>
      <w:r w:rsidR="007B58B1">
        <w:rPr>
          <w:rFonts w:cstheme="minorHAnsi"/>
          <w:bCs/>
          <w:sz w:val="26"/>
          <w:szCs w:val="26"/>
        </w:rPr>
        <w:t xml:space="preserve"> organised next week.</w:t>
      </w:r>
    </w:p>
    <w:p w14:paraId="32CDC895" w14:textId="1B94DDB0" w:rsidR="00084298" w:rsidRPr="00EF3CC7" w:rsidRDefault="00084298" w:rsidP="001D3240">
      <w:pPr>
        <w:spacing w:after="0"/>
        <w:jc w:val="both"/>
        <w:rPr>
          <w:rFonts w:cstheme="minorHAnsi"/>
          <w:bCs/>
        </w:rPr>
      </w:pPr>
    </w:p>
    <w:p w14:paraId="2C92F050" w14:textId="56527CAE" w:rsidR="00EF3CC7" w:rsidRDefault="00EF3CC7" w:rsidP="00EF3CC7">
      <w:pPr>
        <w:spacing w:after="0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Please be aware that if you access the car park using number plate recognition, you must inform us if you change your ca</w:t>
      </w:r>
      <w:r w:rsidR="003F083B">
        <w:rPr>
          <w:rFonts w:cstheme="minorHAnsi"/>
          <w:bCs/>
          <w:sz w:val="26"/>
          <w:szCs w:val="26"/>
        </w:rPr>
        <w:t>r -</w:t>
      </w:r>
      <w:r>
        <w:rPr>
          <w:rFonts w:cstheme="minorHAnsi"/>
          <w:bCs/>
          <w:sz w:val="26"/>
          <w:szCs w:val="26"/>
        </w:rPr>
        <w:t xml:space="preserve"> </w:t>
      </w:r>
      <w:r w:rsidR="003F083B">
        <w:rPr>
          <w:rFonts w:cstheme="minorHAnsi"/>
          <w:bCs/>
          <w:sz w:val="26"/>
          <w:szCs w:val="26"/>
        </w:rPr>
        <w:t>o</w:t>
      </w:r>
      <w:r>
        <w:rPr>
          <w:rFonts w:cstheme="minorHAnsi"/>
          <w:bCs/>
          <w:sz w:val="26"/>
          <w:szCs w:val="26"/>
        </w:rPr>
        <w:t xml:space="preserve">therwise you </w:t>
      </w:r>
      <w:r w:rsidR="00F462DE">
        <w:rPr>
          <w:rFonts w:cstheme="minorHAnsi"/>
          <w:bCs/>
          <w:sz w:val="26"/>
          <w:szCs w:val="26"/>
        </w:rPr>
        <w:t>will not</w:t>
      </w:r>
      <w:r>
        <w:rPr>
          <w:rFonts w:cstheme="minorHAnsi"/>
          <w:bCs/>
          <w:sz w:val="26"/>
          <w:szCs w:val="26"/>
        </w:rPr>
        <w:t xml:space="preserve"> get access.</w:t>
      </w:r>
    </w:p>
    <w:p w14:paraId="3585F72D" w14:textId="6F685CA0" w:rsidR="00BD34F2" w:rsidRDefault="00BD34F2" w:rsidP="00EF3CC7">
      <w:pPr>
        <w:spacing w:after="0"/>
        <w:jc w:val="both"/>
        <w:rPr>
          <w:rFonts w:cstheme="minorHAnsi"/>
          <w:bCs/>
          <w:sz w:val="26"/>
          <w:szCs w:val="26"/>
        </w:rPr>
      </w:pPr>
    </w:p>
    <w:p w14:paraId="11B659D1" w14:textId="4C8179FB" w:rsidR="00BD34F2" w:rsidRDefault="00BD34F2" w:rsidP="00EF3CC7">
      <w:pPr>
        <w:spacing w:after="0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Like anything, this is a period of change for RCP but I hope you will like the improvements we have made.</w:t>
      </w:r>
    </w:p>
    <w:p w14:paraId="44C703C2" w14:textId="13872208" w:rsidR="00F462DE" w:rsidRDefault="00926246" w:rsidP="00EF3CC7">
      <w:pPr>
        <w:spacing w:after="0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If you have any questions, please get in touch.</w:t>
      </w:r>
    </w:p>
    <w:p w14:paraId="42314793" w14:textId="77777777" w:rsidR="00926246" w:rsidRDefault="00926246" w:rsidP="00EF3CC7">
      <w:pPr>
        <w:spacing w:after="0"/>
        <w:jc w:val="both"/>
        <w:rPr>
          <w:rFonts w:cstheme="minorHAnsi"/>
          <w:bCs/>
          <w:sz w:val="26"/>
          <w:szCs w:val="26"/>
        </w:rPr>
      </w:pPr>
    </w:p>
    <w:p w14:paraId="60D4A4B3" w14:textId="58BF4AAE" w:rsidR="009978A6" w:rsidRDefault="009978A6" w:rsidP="001D3240">
      <w:pPr>
        <w:spacing w:after="0"/>
        <w:jc w:val="both"/>
        <w:rPr>
          <w:rFonts w:cstheme="minorHAnsi"/>
          <w:bCs/>
          <w:sz w:val="26"/>
          <w:szCs w:val="26"/>
        </w:rPr>
      </w:pPr>
    </w:p>
    <w:p w14:paraId="640C988B" w14:textId="2F79B339" w:rsidR="00EF3CC7" w:rsidRDefault="00EF3CC7" w:rsidP="001D3240">
      <w:pPr>
        <w:spacing w:after="0"/>
        <w:jc w:val="both"/>
        <w:rPr>
          <w:rFonts w:cstheme="minorHAnsi"/>
          <w:bCs/>
          <w:sz w:val="10"/>
          <w:szCs w:val="10"/>
        </w:rPr>
      </w:pPr>
    </w:p>
    <w:p w14:paraId="6ADD61F4" w14:textId="4A03BC16" w:rsidR="00F462DE" w:rsidRDefault="00F462DE" w:rsidP="001D3240">
      <w:pPr>
        <w:spacing w:after="0"/>
        <w:jc w:val="both"/>
        <w:rPr>
          <w:rFonts w:cstheme="minorHAnsi"/>
          <w:bCs/>
          <w:sz w:val="10"/>
          <w:szCs w:val="10"/>
        </w:rPr>
      </w:pPr>
    </w:p>
    <w:p w14:paraId="0C5367F2" w14:textId="76C75B1E" w:rsidR="00F462DE" w:rsidRDefault="00F462DE" w:rsidP="001D3240">
      <w:pPr>
        <w:spacing w:after="0"/>
        <w:jc w:val="both"/>
        <w:rPr>
          <w:rFonts w:cstheme="minorHAnsi"/>
          <w:bCs/>
          <w:sz w:val="10"/>
          <w:szCs w:val="10"/>
        </w:rPr>
      </w:pPr>
    </w:p>
    <w:p w14:paraId="58FF948B" w14:textId="5FF28212" w:rsidR="00F462DE" w:rsidRDefault="00F462DE" w:rsidP="001D3240">
      <w:pPr>
        <w:spacing w:after="0"/>
        <w:jc w:val="both"/>
        <w:rPr>
          <w:rFonts w:cstheme="minorHAnsi"/>
          <w:bCs/>
          <w:sz w:val="10"/>
          <w:szCs w:val="10"/>
        </w:rPr>
      </w:pPr>
    </w:p>
    <w:p w14:paraId="7574C3C1" w14:textId="1B86AD70" w:rsidR="00F462DE" w:rsidRDefault="00F462DE" w:rsidP="001D3240">
      <w:pPr>
        <w:spacing w:after="0"/>
        <w:jc w:val="both"/>
        <w:rPr>
          <w:rFonts w:cstheme="minorHAnsi"/>
          <w:bCs/>
          <w:sz w:val="10"/>
          <w:szCs w:val="10"/>
        </w:rPr>
      </w:pPr>
    </w:p>
    <w:p w14:paraId="18B871F0" w14:textId="77777777" w:rsidR="00F462DE" w:rsidRPr="00EF3CC7" w:rsidRDefault="00F462DE" w:rsidP="001D3240">
      <w:pPr>
        <w:spacing w:after="0"/>
        <w:jc w:val="both"/>
        <w:rPr>
          <w:rFonts w:cstheme="minorHAnsi"/>
          <w:bCs/>
          <w:sz w:val="10"/>
          <w:szCs w:val="10"/>
        </w:rPr>
      </w:pPr>
    </w:p>
    <w:p w14:paraId="0AE26F4A" w14:textId="472B813D" w:rsidR="00AA5341" w:rsidRPr="00EF3CC7" w:rsidRDefault="00AA5341" w:rsidP="00AA5341">
      <w:pPr>
        <w:spacing w:after="0"/>
        <w:rPr>
          <w:rFonts w:cstheme="minorHAnsi"/>
          <w:b/>
          <w:sz w:val="24"/>
          <w:szCs w:val="24"/>
        </w:rPr>
      </w:pPr>
      <w:r w:rsidRPr="00EF3CC7">
        <w:rPr>
          <w:rFonts w:cstheme="minorHAnsi"/>
          <w:b/>
          <w:sz w:val="24"/>
          <w:szCs w:val="24"/>
        </w:rPr>
        <w:t>Further Information:</w:t>
      </w:r>
    </w:p>
    <w:p w14:paraId="1CB0EE62" w14:textId="517446F8" w:rsidR="003D24C7" w:rsidRPr="00EF3CC7" w:rsidRDefault="003D24C7" w:rsidP="003D24C7">
      <w:pPr>
        <w:spacing w:after="0"/>
        <w:rPr>
          <w:rFonts w:cstheme="minorHAnsi"/>
          <w:b/>
          <w:sz w:val="24"/>
          <w:szCs w:val="24"/>
        </w:rPr>
      </w:pPr>
      <w:r w:rsidRPr="00EF3CC7">
        <w:rPr>
          <w:rFonts w:cstheme="minorHAnsi"/>
          <w:b/>
          <w:sz w:val="24"/>
          <w:szCs w:val="24"/>
        </w:rPr>
        <w:t xml:space="preserve">If you have any queries or </w:t>
      </w:r>
      <w:r w:rsidR="003E0B20" w:rsidRPr="00EF3CC7">
        <w:rPr>
          <w:rFonts w:cstheme="minorHAnsi"/>
          <w:b/>
          <w:sz w:val="24"/>
          <w:szCs w:val="24"/>
        </w:rPr>
        <w:t>questions,</w:t>
      </w:r>
      <w:r w:rsidRPr="00EF3CC7">
        <w:rPr>
          <w:rFonts w:cstheme="minorHAnsi"/>
          <w:b/>
          <w:sz w:val="24"/>
          <w:szCs w:val="24"/>
        </w:rPr>
        <w:t xml:space="preserve"> please contact:</w:t>
      </w:r>
    </w:p>
    <w:p w14:paraId="788E2952" w14:textId="77777777" w:rsidR="00926246" w:rsidRDefault="00BD1A77" w:rsidP="003D24C7">
      <w:pPr>
        <w:spacing w:after="0"/>
        <w:rPr>
          <w:rFonts w:cstheme="minorHAnsi"/>
          <w:sz w:val="24"/>
          <w:szCs w:val="24"/>
        </w:rPr>
      </w:pPr>
      <w:r w:rsidRPr="00EF3CC7">
        <w:rPr>
          <w:rFonts w:cstheme="minorHAnsi"/>
          <w:sz w:val="24"/>
          <w:szCs w:val="24"/>
        </w:rPr>
        <w:t>Claire Rusack:  RCP Manager</w:t>
      </w:r>
      <w:r w:rsidR="0069423C" w:rsidRPr="00EF3CC7">
        <w:rPr>
          <w:rFonts w:cstheme="minorHAnsi"/>
          <w:sz w:val="24"/>
          <w:szCs w:val="24"/>
        </w:rPr>
        <w:t xml:space="preserve"> </w:t>
      </w:r>
    </w:p>
    <w:p w14:paraId="02DA1B42" w14:textId="3135CC9F" w:rsidR="00926246" w:rsidRDefault="006E31CD" w:rsidP="003D24C7">
      <w:pPr>
        <w:spacing w:after="0"/>
        <w:rPr>
          <w:rFonts w:cstheme="minorHAnsi"/>
          <w:sz w:val="24"/>
          <w:szCs w:val="24"/>
        </w:rPr>
      </w:pPr>
      <w:hyperlink r:id="rId16" w:history="1">
        <w:r w:rsidR="00926246" w:rsidRPr="00D8605D">
          <w:rPr>
            <w:rStyle w:val="Hyperlink"/>
            <w:rFonts w:cstheme="minorHAnsi"/>
            <w:sz w:val="24"/>
            <w:szCs w:val="24"/>
          </w:rPr>
          <w:t>Clairerusack@edinburghleisre.co.uk</w:t>
        </w:r>
      </w:hyperlink>
    </w:p>
    <w:p w14:paraId="7BE0464E" w14:textId="5DD65725" w:rsidR="00E452FB" w:rsidRPr="00EF3CC7" w:rsidRDefault="0069423C" w:rsidP="003D24C7">
      <w:pPr>
        <w:spacing w:after="0"/>
        <w:rPr>
          <w:rFonts w:cstheme="minorHAnsi"/>
          <w:sz w:val="24"/>
          <w:szCs w:val="24"/>
        </w:rPr>
      </w:pPr>
      <w:r w:rsidRPr="00EF3CC7">
        <w:rPr>
          <w:rFonts w:cstheme="minorHAnsi"/>
          <w:sz w:val="24"/>
          <w:szCs w:val="24"/>
        </w:rPr>
        <w:t xml:space="preserve"> </w:t>
      </w:r>
    </w:p>
    <w:sectPr w:rsidR="00E452FB" w:rsidRPr="00EF3CC7" w:rsidSect="009769C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0284D" w14:textId="77777777" w:rsidR="001B2601" w:rsidRDefault="001B2601" w:rsidP="00656995">
      <w:pPr>
        <w:spacing w:after="0" w:line="240" w:lineRule="auto"/>
      </w:pPr>
      <w:r>
        <w:separator/>
      </w:r>
    </w:p>
  </w:endnote>
  <w:endnote w:type="continuationSeparator" w:id="0">
    <w:p w14:paraId="75402D90" w14:textId="77777777" w:rsidR="001B2601" w:rsidRDefault="001B2601" w:rsidP="006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A79A" w14:textId="77777777" w:rsidR="001B2601" w:rsidRDefault="001B2601" w:rsidP="00656995">
      <w:pPr>
        <w:spacing w:after="0" w:line="240" w:lineRule="auto"/>
      </w:pPr>
      <w:r>
        <w:separator/>
      </w:r>
    </w:p>
  </w:footnote>
  <w:footnote w:type="continuationSeparator" w:id="0">
    <w:p w14:paraId="57818D37" w14:textId="77777777" w:rsidR="001B2601" w:rsidRDefault="001B2601" w:rsidP="0065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A78"/>
    <w:multiLevelType w:val="hybridMultilevel"/>
    <w:tmpl w:val="2C144868"/>
    <w:lvl w:ilvl="0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80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80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8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8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8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4067E95"/>
    <w:multiLevelType w:val="hybridMultilevel"/>
    <w:tmpl w:val="820C9B82"/>
    <w:lvl w:ilvl="0" w:tplc="3ECC6AD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731D"/>
    <w:multiLevelType w:val="hybridMultilevel"/>
    <w:tmpl w:val="EBC6A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56F4B"/>
    <w:multiLevelType w:val="hybridMultilevel"/>
    <w:tmpl w:val="2D9C07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36BBA"/>
    <w:multiLevelType w:val="hybridMultilevel"/>
    <w:tmpl w:val="6818F3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37632"/>
    <w:multiLevelType w:val="hybridMultilevel"/>
    <w:tmpl w:val="5F0E2826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1F912640"/>
    <w:multiLevelType w:val="hybridMultilevel"/>
    <w:tmpl w:val="48EA9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B2902"/>
    <w:multiLevelType w:val="hybridMultilevel"/>
    <w:tmpl w:val="FE0A6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5271C"/>
    <w:multiLevelType w:val="hybridMultilevel"/>
    <w:tmpl w:val="0382CAC4"/>
    <w:lvl w:ilvl="0" w:tplc="46C2F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2E4E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236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BAF0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9AEB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84BD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3E0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2A3C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A8E6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6D15401"/>
    <w:multiLevelType w:val="hybridMultilevel"/>
    <w:tmpl w:val="2A4C0F8C"/>
    <w:lvl w:ilvl="0" w:tplc="B17A3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2192E"/>
    <w:multiLevelType w:val="hybridMultilevel"/>
    <w:tmpl w:val="7C3A3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2B481795"/>
    <w:multiLevelType w:val="hybridMultilevel"/>
    <w:tmpl w:val="C3261EB0"/>
    <w:lvl w:ilvl="0" w:tplc="8D160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E27B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A4DC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AE07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6F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186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DC53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CE9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D84C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C9D4CFF"/>
    <w:multiLevelType w:val="hybridMultilevel"/>
    <w:tmpl w:val="89868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978E1"/>
    <w:multiLevelType w:val="hybridMultilevel"/>
    <w:tmpl w:val="3C02A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A1EA3"/>
    <w:multiLevelType w:val="hybridMultilevel"/>
    <w:tmpl w:val="FC58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65A1"/>
    <w:multiLevelType w:val="hybridMultilevel"/>
    <w:tmpl w:val="52BC6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6FB1"/>
    <w:multiLevelType w:val="hybridMultilevel"/>
    <w:tmpl w:val="4496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2282"/>
    <w:multiLevelType w:val="hybridMultilevel"/>
    <w:tmpl w:val="3BE8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F7C7D"/>
    <w:multiLevelType w:val="hybridMultilevel"/>
    <w:tmpl w:val="3C5625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61FC3"/>
    <w:multiLevelType w:val="hybridMultilevel"/>
    <w:tmpl w:val="4728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461A7"/>
    <w:multiLevelType w:val="hybridMultilevel"/>
    <w:tmpl w:val="3BF4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E0468"/>
    <w:multiLevelType w:val="hybridMultilevel"/>
    <w:tmpl w:val="5120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265"/>
    <w:multiLevelType w:val="hybridMultilevel"/>
    <w:tmpl w:val="A6FA4702"/>
    <w:lvl w:ilvl="0" w:tplc="935EFC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F20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EAA3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D63E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D0C6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5606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B0F5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F8D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AA65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6B10BAD"/>
    <w:multiLevelType w:val="hybridMultilevel"/>
    <w:tmpl w:val="15920A28"/>
    <w:lvl w:ilvl="0" w:tplc="FF18E1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90EE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D0B2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0806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7041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85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2A9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0EBF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3692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9590473"/>
    <w:multiLevelType w:val="hybridMultilevel"/>
    <w:tmpl w:val="3C363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74021"/>
    <w:multiLevelType w:val="multilevel"/>
    <w:tmpl w:val="3D0C5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5C71329D"/>
    <w:multiLevelType w:val="hybridMultilevel"/>
    <w:tmpl w:val="17D8F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C30AC"/>
    <w:multiLevelType w:val="hybridMultilevel"/>
    <w:tmpl w:val="E294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C4130"/>
    <w:multiLevelType w:val="hybridMultilevel"/>
    <w:tmpl w:val="40BC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6720F"/>
    <w:multiLevelType w:val="hybridMultilevel"/>
    <w:tmpl w:val="027A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1322A"/>
    <w:multiLevelType w:val="hybridMultilevel"/>
    <w:tmpl w:val="87E85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A6126"/>
    <w:multiLevelType w:val="hybridMultilevel"/>
    <w:tmpl w:val="73AE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963"/>
    <w:multiLevelType w:val="hybridMultilevel"/>
    <w:tmpl w:val="CD1E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A39D5"/>
    <w:multiLevelType w:val="hybridMultilevel"/>
    <w:tmpl w:val="B9FA3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8912C4"/>
    <w:multiLevelType w:val="hybridMultilevel"/>
    <w:tmpl w:val="5BC06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67A3A"/>
    <w:multiLevelType w:val="hybridMultilevel"/>
    <w:tmpl w:val="B70E0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1"/>
  </w:num>
  <w:num w:numId="5">
    <w:abstractNumId w:val="6"/>
  </w:num>
  <w:num w:numId="6">
    <w:abstractNumId w:val="2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3"/>
  </w:num>
  <w:num w:numId="20">
    <w:abstractNumId w:val="30"/>
  </w:num>
  <w:num w:numId="21">
    <w:abstractNumId w:val="17"/>
  </w:num>
  <w:num w:numId="22">
    <w:abstractNumId w:val="24"/>
  </w:num>
  <w:num w:numId="23">
    <w:abstractNumId w:val="2"/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5"/>
  </w:num>
  <w:num w:numId="37">
    <w:abstractNumId w:val="1"/>
  </w:num>
  <w:num w:numId="38">
    <w:abstractNumId w:val="19"/>
  </w:num>
  <w:num w:numId="39">
    <w:abstractNumId w:val="20"/>
  </w:num>
  <w:num w:numId="40">
    <w:abstractNumId w:val="14"/>
  </w:num>
  <w:num w:numId="41">
    <w:abstractNumId w:val="16"/>
  </w:num>
  <w:num w:numId="42">
    <w:abstractNumId w:val="29"/>
  </w:num>
  <w:num w:numId="43">
    <w:abstractNumId w:val="31"/>
  </w:num>
  <w:num w:numId="44">
    <w:abstractNumId w:val="32"/>
  </w:num>
  <w:num w:numId="45">
    <w:abstractNumId w:val="21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E"/>
    <w:rsid w:val="00001A5A"/>
    <w:rsid w:val="0000673D"/>
    <w:rsid w:val="000072FD"/>
    <w:rsid w:val="00014F80"/>
    <w:rsid w:val="00015FD0"/>
    <w:rsid w:val="000165A7"/>
    <w:rsid w:val="00017A0B"/>
    <w:rsid w:val="00023A0D"/>
    <w:rsid w:val="0002627B"/>
    <w:rsid w:val="00027E8F"/>
    <w:rsid w:val="00031B80"/>
    <w:rsid w:val="0003307A"/>
    <w:rsid w:val="0003730C"/>
    <w:rsid w:val="00037F3A"/>
    <w:rsid w:val="00041B3B"/>
    <w:rsid w:val="00044628"/>
    <w:rsid w:val="00050217"/>
    <w:rsid w:val="00062FE3"/>
    <w:rsid w:val="00064656"/>
    <w:rsid w:val="000677BB"/>
    <w:rsid w:val="000702F4"/>
    <w:rsid w:val="0007120F"/>
    <w:rsid w:val="00074193"/>
    <w:rsid w:val="00074998"/>
    <w:rsid w:val="00081F07"/>
    <w:rsid w:val="000838E3"/>
    <w:rsid w:val="00084298"/>
    <w:rsid w:val="00086A79"/>
    <w:rsid w:val="000902DC"/>
    <w:rsid w:val="00091AC4"/>
    <w:rsid w:val="0009337D"/>
    <w:rsid w:val="00095310"/>
    <w:rsid w:val="0009707D"/>
    <w:rsid w:val="000A261E"/>
    <w:rsid w:val="000A2B22"/>
    <w:rsid w:val="000A555D"/>
    <w:rsid w:val="000A64C7"/>
    <w:rsid w:val="000B0245"/>
    <w:rsid w:val="000B085B"/>
    <w:rsid w:val="000B7496"/>
    <w:rsid w:val="000B7782"/>
    <w:rsid w:val="000C130D"/>
    <w:rsid w:val="000C1E9C"/>
    <w:rsid w:val="000C22F3"/>
    <w:rsid w:val="000C3C19"/>
    <w:rsid w:val="000C4DD6"/>
    <w:rsid w:val="000D1E23"/>
    <w:rsid w:val="000D3B4C"/>
    <w:rsid w:val="000D7752"/>
    <w:rsid w:val="000E5445"/>
    <w:rsid w:val="000F3164"/>
    <w:rsid w:val="000F607C"/>
    <w:rsid w:val="001001B2"/>
    <w:rsid w:val="001023BF"/>
    <w:rsid w:val="00102FA4"/>
    <w:rsid w:val="001041A7"/>
    <w:rsid w:val="00111BE7"/>
    <w:rsid w:val="00114D51"/>
    <w:rsid w:val="00123396"/>
    <w:rsid w:val="001236CD"/>
    <w:rsid w:val="00123A52"/>
    <w:rsid w:val="00126CD9"/>
    <w:rsid w:val="001273FA"/>
    <w:rsid w:val="00137B19"/>
    <w:rsid w:val="00145CEF"/>
    <w:rsid w:val="001510B3"/>
    <w:rsid w:val="001517F0"/>
    <w:rsid w:val="00154A17"/>
    <w:rsid w:val="00157264"/>
    <w:rsid w:val="001645B5"/>
    <w:rsid w:val="00165620"/>
    <w:rsid w:val="00175CDD"/>
    <w:rsid w:val="001767FB"/>
    <w:rsid w:val="00194D37"/>
    <w:rsid w:val="00195699"/>
    <w:rsid w:val="00197ABE"/>
    <w:rsid w:val="001A29CD"/>
    <w:rsid w:val="001A6C3E"/>
    <w:rsid w:val="001B2601"/>
    <w:rsid w:val="001B2C51"/>
    <w:rsid w:val="001B7924"/>
    <w:rsid w:val="001C1555"/>
    <w:rsid w:val="001C26BD"/>
    <w:rsid w:val="001C28C4"/>
    <w:rsid w:val="001C7696"/>
    <w:rsid w:val="001D1482"/>
    <w:rsid w:val="001D2528"/>
    <w:rsid w:val="001D3240"/>
    <w:rsid w:val="001D711C"/>
    <w:rsid w:val="001D757D"/>
    <w:rsid w:val="001E0853"/>
    <w:rsid w:val="001E0879"/>
    <w:rsid w:val="001E2DC4"/>
    <w:rsid w:val="001E55ED"/>
    <w:rsid w:val="001F088E"/>
    <w:rsid w:val="001F5DAD"/>
    <w:rsid w:val="00201E52"/>
    <w:rsid w:val="002060BF"/>
    <w:rsid w:val="002108CF"/>
    <w:rsid w:val="00211E51"/>
    <w:rsid w:val="00216844"/>
    <w:rsid w:val="00217148"/>
    <w:rsid w:val="0021761D"/>
    <w:rsid w:val="00220193"/>
    <w:rsid w:val="0022650A"/>
    <w:rsid w:val="00230CDD"/>
    <w:rsid w:val="0023407C"/>
    <w:rsid w:val="00234FCB"/>
    <w:rsid w:val="00241126"/>
    <w:rsid w:val="00246AF1"/>
    <w:rsid w:val="0025496B"/>
    <w:rsid w:val="002613A3"/>
    <w:rsid w:val="00261F30"/>
    <w:rsid w:val="0026263E"/>
    <w:rsid w:val="0026402D"/>
    <w:rsid w:val="002660D2"/>
    <w:rsid w:val="0027117D"/>
    <w:rsid w:val="00275BD3"/>
    <w:rsid w:val="0028760D"/>
    <w:rsid w:val="00290AA5"/>
    <w:rsid w:val="0029415D"/>
    <w:rsid w:val="00297E17"/>
    <w:rsid w:val="002A0D38"/>
    <w:rsid w:val="002A271E"/>
    <w:rsid w:val="002A2C8D"/>
    <w:rsid w:val="002A3B1E"/>
    <w:rsid w:val="002B0CF0"/>
    <w:rsid w:val="002B145B"/>
    <w:rsid w:val="002B6BA5"/>
    <w:rsid w:val="002C12F8"/>
    <w:rsid w:val="002C2822"/>
    <w:rsid w:val="002C5DA3"/>
    <w:rsid w:val="002E1BE6"/>
    <w:rsid w:val="002E257C"/>
    <w:rsid w:val="002E2908"/>
    <w:rsid w:val="002E2DA5"/>
    <w:rsid w:val="002E3715"/>
    <w:rsid w:val="002E3A69"/>
    <w:rsid w:val="002F04E7"/>
    <w:rsid w:val="002F21A1"/>
    <w:rsid w:val="002F23C5"/>
    <w:rsid w:val="002F5559"/>
    <w:rsid w:val="003051FB"/>
    <w:rsid w:val="00307A91"/>
    <w:rsid w:val="0031063B"/>
    <w:rsid w:val="003130D8"/>
    <w:rsid w:val="00321EFF"/>
    <w:rsid w:val="00324C00"/>
    <w:rsid w:val="00344F7A"/>
    <w:rsid w:val="003460A7"/>
    <w:rsid w:val="00346E29"/>
    <w:rsid w:val="00347957"/>
    <w:rsid w:val="003506F9"/>
    <w:rsid w:val="003525E8"/>
    <w:rsid w:val="003533B5"/>
    <w:rsid w:val="00354A26"/>
    <w:rsid w:val="00354BAF"/>
    <w:rsid w:val="00361B2F"/>
    <w:rsid w:val="00363561"/>
    <w:rsid w:val="00363BF2"/>
    <w:rsid w:val="003642B1"/>
    <w:rsid w:val="00364D66"/>
    <w:rsid w:val="003732AF"/>
    <w:rsid w:val="00376682"/>
    <w:rsid w:val="0038696F"/>
    <w:rsid w:val="0038739D"/>
    <w:rsid w:val="003909C1"/>
    <w:rsid w:val="003A4B84"/>
    <w:rsid w:val="003A4D65"/>
    <w:rsid w:val="003A735C"/>
    <w:rsid w:val="003B5B26"/>
    <w:rsid w:val="003B7183"/>
    <w:rsid w:val="003C29FA"/>
    <w:rsid w:val="003C6FA5"/>
    <w:rsid w:val="003D24C7"/>
    <w:rsid w:val="003D5452"/>
    <w:rsid w:val="003E0B20"/>
    <w:rsid w:val="003E21BC"/>
    <w:rsid w:val="003E33B5"/>
    <w:rsid w:val="003F004F"/>
    <w:rsid w:val="003F083B"/>
    <w:rsid w:val="003F10EF"/>
    <w:rsid w:val="003F1383"/>
    <w:rsid w:val="003F5D9E"/>
    <w:rsid w:val="00410BC4"/>
    <w:rsid w:val="00411A2C"/>
    <w:rsid w:val="00417B36"/>
    <w:rsid w:val="00422E0B"/>
    <w:rsid w:val="0043317D"/>
    <w:rsid w:val="0043631E"/>
    <w:rsid w:val="00443F9C"/>
    <w:rsid w:val="004505DF"/>
    <w:rsid w:val="004626EC"/>
    <w:rsid w:val="00471294"/>
    <w:rsid w:val="00471EBD"/>
    <w:rsid w:val="004740B1"/>
    <w:rsid w:val="00481F94"/>
    <w:rsid w:val="004917EE"/>
    <w:rsid w:val="00491A96"/>
    <w:rsid w:val="00494964"/>
    <w:rsid w:val="004979BB"/>
    <w:rsid w:val="00497D4C"/>
    <w:rsid w:val="004A2955"/>
    <w:rsid w:val="004A2F3D"/>
    <w:rsid w:val="004A30F1"/>
    <w:rsid w:val="004A408E"/>
    <w:rsid w:val="004A5A66"/>
    <w:rsid w:val="004B43AF"/>
    <w:rsid w:val="004B531A"/>
    <w:rsid w:val="004B76A7"/>
    <w:rsid w:val="004C3AA8"/>
    <w:rsid w:val="004C4EA1"/>
    <w:rsid w:val="004C6737"/>
    <w:rsid w:val="004D103E"/>
    <w:rsid w:val="004D466A"/>
    <w:rsid w:val="004F3E72"/>
    <w:rsid w:val="005014FD"/>
    <w:rsid w:val="005078AC"/>
    <w:rsid w:val="00510EF3"/>
    <w:rsid w:val="00520B28"/>
    <w:rsid w:val="0052176F"/>
    <w:rsid w:val="00533857"/>
    <w:rsid w:val="005441F3"/>
    <w:rsid w:val="0054783B"/>
    <w:rsid w:val="00554BA4"/>
    <w:rsid w:val="00554CAD"/>
    <w:rsid w:val="00554D5B"/>
    <w:rsid w:val="00564983"/>
    <w:rsid w:val="0056511F"/>
    <w:rsid w:val="00570986"/>
    <w:rsid w:val="0057312D"/>
    <w:rsid w:val="00584529"/>
    <w:rsid w:val="005977E0"/>
    <w:rsid w:val="005A37CD"/>
    <w:rsid w:val="005A490E"/>
    <w:rsid w:val="005A6B34"/>
    <w:rsid w:val="005A768C"/>
    <w:rsid w:val="005B2EB1"/>
    <w:rsid w:val="005B48ED"/>
    <w:rsid w:val="005B4EC6"/>
    <w:rsid w:val="005C0824"/>
    <w:rsid w:val="005C2A6B"/>
    <w:rsid w:val="005D1E1E"/>
    <w:rsid w:val="005D3C14"/>
    <w:rsid w:val="005D7991"/>
    <w:rsid w:val="005E4724"/>
    <w:rsid w:val="005E5728"/>
    <w:rsid w:val="005E5A73"/>
    <w:rsid w:val="005E6E59"/>
    <w:rsid w:val="005F4F73"/>
    <w:rsid w:val="00604BC6"/>
    <w:rsid w:val="00612205"/>
    <w:rsid w:val="00617734"/>
    <w:rsid w:val="006202AF"/>
    <w:rsid w:val="00620748"/>
    <w:rsid w:val="00630B7D"/>
    <w:rsid w:val="00633075"/>
    <w:rsid w:val="0063516A"/>
    <w:rsid w:val="00641114"/>
    <w:rsid w:val="00644320"/>
    <w:rsid w:val="006462E4"/>
    <w:rsid w:val="00650237"/>
    <w:rsid w:val="00651907"/>
    <w:rsid w:val="0065267E"/>
    <w:rsid w:val="00656995"/>
    <w:rsid w:val="006577C9"/>
    <w:rsid w:val="00663D4E"/>
    <w:rsid w:val="00667C7B"/>
    <w:rsid w:val="00691A89"/>
    <w:rsid w:val="0069423C"/>
    <w:rsid w:val="006A1837"/>
    <w:rsid w:val="006A19E3"/>
    <w:rsid w:val="006B1B1C"/>
    <w:rsid w:val="006B3A5A"/>
    <w:rsid w:val="006B6479"/>
    <w:rsid w:val="006B6EA1"/>
    <w:rsid w:val="006C464B"/>
    <w:rsid w:val="006D3C92"/>
    <w:rsid w:val="006D438B"/>
    <w:rsid w:val="006D5BB3"/>
    <w:rsid w:val="006E0AAA"/>
    <w:rsid w:val="006E209F"/>
    <w:rsid w:val="006E31CD"/>
    <w:rsid w:val="006E4121"/>
    <w:rsid w:val="006E5E96"/>
    <w:rsid w:val="006E77C4"/>
    <w:rsid w:val="006F0F2A"/>
    <w:rsid w:val="006F1C89"/>
    <w:rsid w:val="006F3DE6"/>
    <w:rsid w:val="006F4985"/>
    <w:rsid w:val="006F5A36"/>
    <w:rsid w:val="00700CB6"/>
    <w:rsid w:val="00700CE8"/>
    <w:rsid w:val="00701163"/>
    <w:rsid w:val="0070163A"/>
    <w:rsid w:val="007069EB"/>
    <w:rsid w:val="007171E9"/>
    <w:rsid w:val="00722EA3"/>
    <w:rsid w:val="00724986"/>
    <w:rsid w:val="00725761"/>
    <w:rsid w:val="0073464B"/>
    <w:rsid w:val="007402C5"/>
    <w:rsid w:val="007528D8"/>
    <w:rsid w:val="007534BE"/>
    <w:rsid w:val="007543FD"/>
    <w:rsid w:val="00763A18"/>
    <w:rsid w:val="00765359"/>
    <w:rsid w:val="0077050C"/>
    <w:rsid w:val="00772D37"/>
    <w:rsid w:val="00774A15"/>
    <w:rsid w:val="0077550D"/>
    <w:rsid w:val="0077649B"/>
    <w:rsid w:val="00780444"/>
    <w:rsid w:val="007818E3"/>
    <w:rsid w:val="00784DF2"/>
    <w:rsid w:val="007A02E3"/>
    <w:rsid w:val="007A034B"/>
    <w:rsid w:val="007A04F4"/>
    <w:rsid w:val="007A0A5C"/>
    <w:rsid w:val="007A7D96"/>
    <w:rsid w:val="007A7EBD"/>
    <w:rsid w:val="007B194F"/>
    <w:rsid w:val="007B294F"/>
    <w:rsid w:val="007B58B1"/>
    <w:rsid w:val="007B5EA4"/>
    <w:rsid w:val="007C0BA6"/>
    <w:rsid w:val="007C3481"/>
    <w:rsid w:val="007D08C2"/>
    <w:rsid w:val="007D0E50"/>
    <w:rsid w:val="007E3007"/>
    <w:rsid w:val="007E320C"/>
    <w:rsid w:val="007E4FB0"/>
    <w:rsid w:val="007E686B"/>
    <w:rsid w:val="00804B78"/>
    <w:rsid w:val="0080501F"/>
    <w:rsid w:val="008063CC"/>
    <w:rsid w:val="0080648F"/>
    <w:rsid w:val="00806C4E"/>
    <w:rsid w:val="0081015C"/>
    <w:rsid w:val="00813989"/>
    <w:rsid w:val="00813D38"/>
    <w:rsid w:val="00814142"/>
    <w:rsid w:val="00815273"/>
    <w:rsid w:val="00816C4E"/>
    <w:rsid w:val="00821569"/>
    <w:rsid w:val="00821F47"/>
    <w:rsid w:val="00824526"/>
    <w:rsid w:val="00825BAD"/>
    <w:rsid w:val="00825FA2"/>
    <w:rsid w:val="0083531F"/>
    <w:rsid w:val="008408DC"/>
    <w:rsid w:val="00840E82"/>
    <w:rsid w:val="00842DAC"/>
    <w:rsid w:val="008505DF"/>
    <w:rsid w:val="00854F7E"/>
    <w:rsid w:val="008614E5"/>
    <w:rsid w:val="008748D0"/>
    <w:rsid w:val="00874DCB"/>
    <w:rsid w:val="00883C42"/>
    <w:rsid w:val="008865D6"/>
    <w:rsid w:val="00891F61"/>
    <w:rsid w:val="0089726E"/>
    <w:rsid w:val="008A36C1"/>
    <w:rsid w:val="008A4E1B"/>
    <w:rsid w:val="008B1781"/>
    <w:rsid w:val="008B1DAE"/>
    <w:rsid w:val="008B3AF4"/>
    <w:rsid w:val="008B6BF0"/>
    <w:rsid w:val="008C2CD1"/>
    <w:rsid w:val="008D06C5"/>
    <w:rsid w:val="008D1A4E"/>
    <w:rsid w:val="008D2FCD"/>
    <w:rsid w:val="008D5B20"/>
    <w:rsid w:val="008E4488"/>
    <w:rsid w:val="008E508E"/>
    <w:rsid w:val="008E532F"/>
    <w:rsid w:val="008F5029"/>
    <w:rsid w:val="008F63CA"/>
    <w:rsid w:val="008F71C8"/>
    <w:rsid w:val="009008DB"/>
    <w:rsid w:val="0090318E"/>
    <w:rsid w:val="009057BA"/>
    <w:rsid w:val="009126AC"/>
    <w:rsid w:val="009131DC"/>
    <w:rsid w:val="00921499"/>
    <w:rsid w:val="00921D0A"/>
    <w:rsid w:val="0092333F"/>
    <w:rsid w:val="00926246"/>
    <w:rsid w:val="00934423"/>
    <w:rsid w:val="00935032"/>
    <w:rsid w:val="00935892"/>
    <w:rsid w:val="009364E6"/>
    <w:rsid w:val="0093773B"/>
    <w:rsid w:val="00937C2A"/>
    <w:rsid w:val="0094380E"/>
    <w:rsid w:val="009459FB"/>
    <w:rsid w:val="00946FEA"/>
    <w:rsid w:val="0095406E"/>
    <w:rsid w:val="00955F4D"/>
    <w:rsid w:val="00962A9E"/>
    <w:rsid w:val="00965228"/>
    <w:rsid w:val="0097163D"/>
    <w:rsid w:val="0097186F"/>
    <w:rsid w:val="009769CE"/>
    <w:rsid w:val="009821BB"/>
    <w:rsid w:val="00983230"/>
    <w:rsid w:val="00986990"/>
    <w:rsid w:val="00987762"/>
    <w:rsid w:val="009900D3"/>
    <w:rsid w:val="00995DB6"/>
    <w:rsid w:val="00996658"/>
    <w:rsid w:val="009978A6"/>
    <w:rsid w:val="009A4224"/>
    <w:rsid w:val="009A4D6B"/>
    <w:rsid w:val="009A5A4E"/>
    <w:rsid w:val="009B3998"/>
    <w:rsid w:val="009B4E04"/>
    <w:rsid w:val="009B7D4F"/>
    <w:rsid w:val="009C3342"/>
    <w:rsid w:val="009C3835"/>
    <w:rsid w:val="009C7E69"/>
    <w:rsid w:val="009D0A65"/>
    <w:rsid w:val="009D22CA"/>
    <w:rsid w:val="009D2409"/>
    <w:rsid w:val="009F02F6"/>
    <w:rsid w:val="009F4E7B"/>
    <w:rsid w:val="00A0201B"/>
    <w:rsid w:val="00A06EC1"/>
    <w:rsid w:val="00A07689"/>
    <w:rsid w:val="00A11A7F"/>
    <w:rsid w:val="00A21ACD"/>
    <w:rsid w:val="00A3176D"/>
    <w:rsid w:val="00A32C72"/>
    <w:rsid w:val="00A415D5"/>
    <w:rsid w:val="00A53E7C"/>
    <w:rsid w:val="00A60148"/>
    <w:rsid w:val="00A60827"/>
    <w:rsid w:val="00A612FA"/>
    <w:rsid w:val="00A627DB"/>
    <w:rsid w:val="00A64FE0"/>
    <w:rsid w:val="00A67F2A"/>
    <w:rsid w:val="00A705C1"/>
    <w:rsid w:val="00A72E71"/>
    <w:rsid w:val="00A73FD3"/>
    <w:rsid w:val="00A832C2"/>
    <w:rsid w:val="00A8475A"/>
    <w:rsid w:val="00A933AF"/>
    <w:rsid w:val="00A95420"/>
    <w:rsid w:val="00AA1652"/>
    <w:rsid w:val="00AA37C1"/>
    <w:rsid w:val="00AA5341"/>
    <w:rsid w:val="00AA6D16"/>
    <w:rsid w:val="00AB019E"/>
    <w:rsid w:val="00AB2E7C"/>
    <w:rsid w:val="00AB2F52"/>
    <w:rsid w:val="00AB68F7"/>
    <w:rsid w:val="00AC2AA5"/>
    <w:rsid w:val="00AC3000"/>
    <w:rsid w:val="00AC54E6"/>
    <w:rsid w:val="00AC56FF"/>
    <w:rsid w:val="00AC6983"/>
    <w:rsid w:val="00AD055F"/>
    <w:rsid w:val="00AD232B"/>
    <w:rsid w:val="00AE01FD"/>
    <w:rsid w:val="00AE333B"/>
    <w:rsid w:val="00AE476B"/>
    <w:rsid w:val="00AE6302"/>
    <w:rsid w:val="00AE6D0A"/>
    <w:rsid w:val="00AE6EF2"/>
    <w:rsid w:val="00AF6180"/>
    <w:rsid w:val="00B120E0"/>
    <w:rsid w:val="00B24EE5"/>
    <w:rsid w:val="00B251F9"/>
    <w:rsid w:val="00B25B97"/>
    <w:rsid w:val="00B37159"/>
    <w:rsid w:val="00B516D5"/>
    <w:rsid w:val="00B517DB"/>
    <w:rsid w:val="00B52C5F"/>
    <w:rsid w:val="00B62775"/>
    <w:rsid w:val="00B63554"/>
    <w:rsid w:val="00B70143"/>
    <w:rsid w:val="00B71389"/>
    <w:rsid w:val="00B71CAB"/>
    <w:rsid w:val="00B7471C"/>
    <w:rsid w:val="00B7532F"/>
    <w:rsid w:val="00B75E02"/>
    <w:rsid w:val="00B87372"/>
    <w:rsid w:val="00B93E33"/>
    <w:rsid w:val="00BA4098"/>
    <w:rsid w:val="00BA4E2B"/>
    <w:rsid w:val="00BA4FC9"/>
    <w:rsid w:val="00BA5943"/>
    <w:rsid w:val="00BA5985"/>
    <w:rsid w:val="00BA6118"/>
    <w:rsid w:val="00BA748B"/>
    <w:rsid w:val="00BA770D"/>
    <w:rsid w:val="00BB3A93"/>
    <w:rsid w:val="00BB651A"/>
    <w:rsid w:val="00BD1A77"/>
    <w:rsid w:val="00BD2BBF"/>
    <w:rsid w:val="00BD34F2"/>
    <w:rsid w:val="00BD47FC"/>
    <w:rsid w:val="00BE1325"/>
    <w:rsid w:val="00BE265F"/>
    <w:rsid w:val="00BE3231"/>
    <w:rsid w:val="00BE3853"/>
    <w:rsid w:val="00BE6874"/>
    <w:rsid w:val="00BE7FF3"/>
    <w:rsid w:val="00BF60A2"/>
    <w:rsid w:val="00BF7FF0"/>
    <w:rsid w:val="00C040A7"/>
    <w:rsid w:val="00C0429A"/>
    <w:rsid w:val="00C056C8"/>
    <w:rsid w:val="00C07886"/>
    <w:rsid w:val="00C078BB"/>
    <w:rsid w:val="00C11AE6"/>
    <w:rsid w:val="00C15945"/>
    <w:rsid w:val="00C2057A"/>
    <w:rsid w:val="00C3083C"/>
    <w:rsid w:val="00C36999"/>
    <w:rsid w:val="00C41248"/>
    <w:rsid w:val="00C42AE0"/>
    <w:rsid w:val="00C4511E"/>
    <w:rsid w:val="00C461A0"/>
    <w:rsid w:val="00C5315D"/>
    <w:rsid w:val="00C565CF"/>
    <w:rsid w:val="00C569CF"/>
    <w:rsid w:val="00C56AD6"/>
    <w:rsid w:val="00C57349"/>
    <w:rsid w:val="00C60B19"/>
    <w:rsid w:val="00C626BA"/>
    <w:rsid w:val="00C6328F"/>
    <w:rsid w:val="00C65A52"/>
    <w:rsid w:val="00C707B2"/>
    <w:rsid w:val="00C70A7A"/>
    <w:rsid w:val="00C748E6"/>
    <w:rsid w:val="00C763BF"/>
    <w:rsid w:val="00C7658D"/>
    <w:rsid w:val="00C94352"/>
    <w:rsid w:val="00C9625C"/>
    <w:rsid w:val="00CA29D1"/>
    <w:rsid w:val="00CA3D2E"/>
    <w:rsid w:val="00CA4175"/>
    <w:rsid w:val="00CA53E3"/>
    <w:rsid w:val="00CA6A31"/>
    <w:rsid w:val="00CB1D71"/>
    <w:rsid w:val="00CB3732"/>
    <w:rsid w:val="00CB4836"/>
    <w:rsid w:val="00CB4F81"/>
    <w:rsid w:val="00CB5577"/>
    <w:rsid w:val="00CB7800"/>
    <w:rsid w:val="00CC0CF1"/>
    <w:rsid w:val="00CC4BB1"/>
    <w:rsid w:val="00CC7A4F"/>
    <w:rsid w:val="00CD3CE4"/>
    <w:rsid w:val="00CD4FBF"/>
    <w:rsid w:val="00CD528D"/>
    <w:rsid w:val="00CE51FB"/>
    <w:rsid w:val="00CE7F96"/>
    <w:rsid w:val="00CF0FEE"/>
    <w:rsid w:val="00CF1BE7"/>
    <w:rsid w:val="00CF5DFA"/>
    <w:rsid w:val="00CF73FE"/>
    <w:rsid w:val="00D01C2B"/>
    <w:rsid w:val="00D02FC5"/>
    <w:rsid w:val="00D034C7"/>
    <w:rsid w:val="00D062B1"/>
    <w:rsid w:val="00D10310"/>
    <w:rsid w:val="00D21671"/>
    <w:rsid w:val="00D24F5E"/>
    <w:rsid w:val="00D334ED"/>
    <w:rsid w:val="00D46189"/>
    <w:rsid w:val="00D53916"/>
    <w:rsid w:val="00D55DDB"/>
    <w:rsid w:val="00D733B4"/>
    <w:rsid w:val="00D73577"/>
    <w:rsid w:val="00D77693"/>
    <w:rsid w:val="00D92376"/>
    <w:rsid w:val="00D93B4E"/>
    <w:rsid w:val="00D96418"/>
    <w:rsid w:val="00D9781F"/>
    <w:rsid w:val="00DA2380"/>
    <w:rsid w:val="00DA27DE"/>
    <w:rsid w:val="00DA347C"/>
    <w:rsid w:val="00DA4021"/>
    <w:rsid w:val="00DA5EC8"/>
    <w:rsid w:val="00DC081E"/>
    <w:rsid w:val="00DC0D9C"/>
    <w:rsid w:val="00DC1FE0"/>
    <w:rsid w:val="00DC202A"/>
    <w:rsid w:val="00DC2A06"/>
    <w:rsid w:val="00DC4177"/>
    <w:rsid w:val="00DC4EDC"/>
    <w:rsid w:val="00DD065B"/>
    <w:rsid w:val="00DD1B04"/>
    <w:rsid w:val="00DD35CA"/>
    <w:rsid w:val="00DE033A"/>
    <w:rsid w:val="00DE7E1D"/>
    <w:rsid w:val="00DF1045"/>
    <w:rsid w:val="00DF2761"/>
    <w:rsid w:val="00DF3564"/>
    <w:rsid w:val="00DF39C3"/>
    <w:rsid w:val="00DF5177"/>
    <w:rsid w:val="00DF57A8"/>
    <w:rsid w:val="00DF7657"/>
    <w:rsid w:val="00E0029F"/>
    <w:rsid w:val="00E010B0"/>
    <w:rsid w:val="00E06F11"/>
    <w:rsid w:val="00E07380"/>
    <w:rsid w:val="00E10406"/>
    <w:rsid w:val="00E13AB8"/>
    <w:rsid w:val="00E16F4F"/>
    <w:rsid w:val="00E230BE"/>
    <w:rsid w:val="00E36B93"/>
    <w:rsid w:val="00E42303"/>
    <w:rsid w:val="00E42881"/>
    <w:rsid w:val="00E428C5"/>
    <w:rsid w:val="00E4292A"/>
    <w:rsid w:val="00E42D75"/>
    <w:rsid w:val="00E451E3"/>
    <w:rsid w:val="00E452FB"/>
    <w:rsid w:val="00E4725E"/>
    <w:rsid w:val="00E53E8D"/>
    <w:rsid w:val="00E553E6"/>
    <w:rsid w:val="00E61192"/>
    <w:rsid w:val="00E6693F"/>
    <w:rsid w:val="00E66E2E"/>
    <w:rsid w:val="00E73820"/>
    <w:rsid w:val="00E75749"/>
    <w:rsid w:val="00E82BFD"/>
    <w:rsid w:val="00E84314"/>
    <w:rsid w:val="00E84953"/>
    <w:rsid w:val="00E84A38"/>
    <w:rsid w:val="00E8505A"/>
    <w:rsid w:val="00E857C5"/>
    <w:rsid w:val="00E87771"/>
    <w:rsid w:val="00E91307"/>
    <w:rsid w:val="00E9318B"/>
    <w:rsid w:val="00E9322B"/>
    <w:rsid w:val="00E97460"/>
    <w:rsid w:val="00EA225B"/>
    <w:rsid w:val="00EA43E5"/>
    <w:rsid w:val="00EA6C69"/>
    <w:rsid w:val="00EC0977"/>
    <w:rsid w:val="00EC27F4"/>
    <w:rsid w:val="00ED1628"/>
    <w:rsid w:val="00ED38E7"/>
    <w:rsid w:val="00ED6C1D"/>
    <w:rsid w:val="00EE4AE9"/>
    <w:rsid w:val="00EE4BC3"/>
    <w:rsid w:val="00EF0E23"/>
    <w:rsid w:val="00EF1E14"/>
    <w:rsid w:val="00EF2906"/>
    <w:rsid w:val="00EF3CC7"/>
    <w:rsid w:val="00EF4A9B"/>
    <w:rsid w:val="00F0171A"/>
    <w:rsid w:val="00F01CAD"/>
    <w:rsid w:val="00F02237"/>
    <w:rsid w:val="00F06C96"/>
    <w:rsid w:val="00F275B0"/>
    <w:rsid w:val="00F37F77"/>
    <w:rsid w:val="00F44004"/>
    <w:rsid w:val="00F442B9"/>
    <w:rsid w:val="00F44855"/>
    <w:rsid w:val="00F462DE"/>
    <w:rsid w:val="00F47751"/>
    <w:rsid w:val="00F509BD"/>
    <w:rsid w:val="00F53008"/>
    <w:rsid w:val="00F63BA4"/>
    <w:rsid w:val="00F81A7E"/>
    <w:rsid w:val="00FA7F76"/>
    <w:rsid w:val="00FB315E"/>
    <w:rsid w:val="00FB72DB"/>
    <w:rsid w:val="00FB7C90"/>
    <w:rsid w:val="00FC368C"/>
    <w:rsid w:val="00FC47F8"/>
    <w:rsid w:val="00FC4DE9"/>
    <w:rsid w:val="00FC61EB"/>
    <w:rsid w:val="00FC68B4"/>
    <w:rsid w:val="00FD194E"/>
    <w:rsid w:val="00FD7BC5"/>
    <w:rsid w:val="00FE235B"/>
    <w:rsid w:val="00FE4277"/>
    <w:rsid w:val="00FF68A5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388AD"/>
  <w15:docId w15:val="{AA39EB04-8955-45DD-B8F2-9243360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F8"/>
  </w:style>
  <w:style w:type="paragraph" w:styleId="Heading1">
    <w:name w:val="heading 1"/>
    <w:basedOn w:val="Normal"/>
    <w:next w:val="Normal"/>
    <w:link w:val="Heading1Char"/>
    <w:uiPriority w:val="9"/>
    <w:qFormat/>
    <w:rsid w:val="008D1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B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995"/>
  </w:style>
  <w:style w:type="paragraph" w:styleId="Footer">
    <w:name w:val="footer"/>
    <w:basedOn w:val="Normal"/>
    <w:link w:val="FooterChar"/>
    <w:uiPriority w:val="99"/>
    <w:semiHidden/>
    <w:unhideWhenUsed/>
    <w:rsid w:val="0065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995"/>
  </w:style>
  <w:style w:type="character" w:customStyle="1" w:styleId="Heading2Char">
    <w:name w:val="Heading 2 Char"/>
    <w:basedOn w:val="DefaultParagraphFont"/>
    <w:link w:val="Heading2"/>
    <w:uiPriority w:val="9"/>
    <w:rsid w:val="0024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1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B2C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56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E0AA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17B3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8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1786">
                                          <w:marLeft w:val="375"/>
                                          <w:marRight w:val="375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5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1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8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:54/mwb/MWB%20Logos/Forms/DispForm.aspx?ID=2&amp;RootFolder=/mwb/MWB%20Logos/1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lairerusack@edinburghleisr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Jackiemills@edinburghleisure.co.uk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F82C-664E-4368-A6CD-0B01E9E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Leisure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junepeebles</dc:creator>
  <cp:lastModifiedBy>Gavin Calder</cp:lastModifiedBy>
  <cp:revision>2</cp:revision>
  <cp:lastPrinted>2020-08-27T07:05:00Z</cp:lastPrinted>
  <dcterms:created xsi:type="dcterms:W3CDTF">2020-09-16T13:07:00Z</dcterms:created>
  <dcterms:modified xsi:type="dcterms:W3CDTF">2020-09-16T13:07:00Z</dcterms:modified>
</cp:coreProperties>
</file>