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CA91B" w14:textId="77777777" w:rsidR="00A26A0D" w:rsidRPr="00C9598C" w:rsidRDefault="00A26A0D" w:rsidP="00164792">
      <w:pPr>
        <w:pStyle w:val="Heading1"/>
      </w:pPr>
      <w:r w:rsidRPr="00C9598C">
        <w:t>edinburgh triathletes committee meeting</w:t>
      </w:r>
    </w:p>
    <w:p w14:paraId="76E04793" w14:textId="067EC65D" w:rsidR="00A26A0D" w:rsidRPr="00C9598C" w:rsidRDefault="00E1554C" w:rsidP="00164792">
      <w:pPr>
        <w:pStyle w:val="Heading2"/>
      </w:pPr>
      <w:r>
        <w:t>Sunday</w:t>
      </w:r>
      <w:r w:rsidR="00D033A5">
        <w:t xml:space="preserve"> </w:t>
      </w:r>
      <w:r w:rsidR="006D24E6">
        <w:t>15 September</w:t>
      </w:r>
      <w:r w:rsidR="00C66349">
        <w:t xml:space="preserve"> 2019</w:t>
      </w:r>
    </w:p>
    <w:p w14:paraId="1526B948" w14:textId="77777777" w:rsidR="00B320C5" w:rsidRPr="00C9598C" w:rsidRDefault="00B320C5" w:rsidP="00164792">
      <w:pPr>
        <w:pStyle w:val="Heading2"/>
      </w:pPr>
      <w:r w:rsidRPr="00C9598C"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B320C5" w:rsidRPr="00C9598C" w14:paraId="01BDF5FD" w14:textId="77777777" w:rsidTr="00B320C5">
        <w:tc>
          <w:tcPr>
            <w:tcW w:w="4615" w:type="dxa"/>
          </w:tcPr>
          <w:p w14:paraId="099EC1C5" w14:textId="77777777" w:rsidR="00B320C5" w:rsidRPr="00C9598C" w:rsidRDefault="00B320C5" w:rsidP="00164792">
            <w:pPr>
              <w:pStyle w:val="Heading4"/>
              <w:numPr>
                <w:ilvl w:val="0"/>
                <w:numId w:val="0"/>
              </w:numPr>
            </w:pPr>
            <w:r w:rsidRPr="00C9598C">
              <w:t>Attendees</w:t>
            </w:r>
          </w:p>
        </w:tc>
        <w:tc>
          <w:tcPr>
            <w:tcW w:w="4615" w:type="dxa"/>
          </w:tcPr>
          <w:p w14:paraId="2A7C6867" w14:textId="77777777" w:rsidR="00B320C5" w:rsidRPr="00C9598C" w:rsidRDefault="00B320C5" w:rsidP="00164792">
            <w:pPr>
              <w:pStyle w:val="Heading4"/>
              <w:numPr>
                <w:ilvl w:val="0"/>
                <w:numId w:val="0"/>
              </w:numPr>
            </w:pPr>
            <w:r w:rsidRPr="00C9598C">
              <w:t>Apologies</w:t>
            </w:r>
          </w:p>
        </w:tc>
      </w:tr>
      <w:tr w:rsidR="00B320C5" w:rsidRPr="00C9598C" w14:paraId="2D3D4EB9" w14:textId="77777777" w:rsidTr="00B320C5">
        <w:tc>
          <w:tcPr>
            <w:tcW w:w="4615" w:type="dxa"/>
          </w:tcPr>
          <w:p w14:paraId="0D5737F8" w14:textId="77777777" w:rsidR="0006296B" w:rsidRDefault="0006296B" w:rsidP="00164792">
            <w:r w:rsidRPr="00C9598C">
              <w:t>Paul Chowdhry</w:t>
            </w:r>
          </w:p>
          <w:p w14:paraId="71B0710F" w14:textId="77777777" w:rsidR="00EF0A69" w:rsidRDefault="00EF0A69" w:rsidP="00164792">
            <w:r w:rsidRPr="00C9598C">
              <w:t>Mike Brown</w:t>
            </w:r>
          </w:p>
          <w:p w14:paraId="397244DE" w14:textId="084F1526" w:rsidR="00DF48B3" w:rsidRPr="00C9598C" w:rsidRDefault="00DF48B3" w:rsidP="00164792">
            <w:r w:rsidRPr="00C9598C">
              <w:t>Francesca Osowska</w:t>
            </w:r>
          </w:p>
          <w:p w14:paraId="04F5C49E" w14:textId="77777777" w:rsidR="00D16C95" w:rsidRDefault="00D16C95" w:rsidP="00164792">
            <w:r>
              <w:t>Jules Blanc</w:t>
            </w:r>
          </w:p>
          <w:p w14:paraId="5407B60F" w14:textId="52DBFAB2" w:rsidR="00DF48B3" w:rsidRDefault="002234EB" w:rsidP="00164792">
            <w:r>
              <w:t>Julia L</w:t>
            </w:r>
            <w:r>
              <w:rPr>
                <w:rFonts w:cs="Arial"/>
              </w:rPr>
              <w:t>ö</w:t>
            </w:r>
            <w:r>
              <w:t>cherbach</w:t>
            </w:r>
          </w:p>
          <w:p w14:paraId="483FBA91" w14:textId="77777777" w:rsidR="00C66349" w:rsidRDefault="00C66349" w:rsidP="00164792">
            <w:r w:rsidRPr="00C9598C">
              <w:t>Ian Gillon</w:t>
            </w:r>
          </w:p>
          <w:p w14:paraId="5E33D03A" w14:textId="77777777" w:rsidR="00D16C95" w:rsidRDefault="00D16C95" w:rsidP="00164792">
            <w:r>
              <w:t>Gavin Calder</w:t>
            </w:r>
          </w:p>
          <w:p w14:paraId="148C53A5" w14:textId="77777777" w:rsidR="006D24E6" w:rsidRDefault="006D24E6" w:rsidP="00164792">
            <w:r w:rsidRPr="00C66349">
              <w:t>Jean-Paul Vitry</w:t>
            </w:r>
          </w:p>
          <w:p w14:paraId="6A3B2170" w14:textId="77777777" w:rsidR="00517820" w:rsidRDefault="006D24E6" w:rsidP="00164792">
            <w:r>
              <w:t>Leigh-Anne Baker</w:t>
            </w:r>
          </w:p>
          <w:p w14:paraId="6E1F5302" w14:textId="797EC656" w:rsidR="006D24E6" w:rsidRPr="00C9598C" w:rsidRDefault="006D24E6" w:rsidP="00164792">
            <w:r>
              <w:t>Joel Enoch</w:t>
            </w:r>
          </w:p>
        </w:tc>
        <w:tc>
          <w:tcPr>
            <w:tcW w:w="4615" w:type="dxa"/>
          </w:tcPr>
          <w:p w14:paraId="0EEBEC9B" w14:textId="0D431627" w:rsidR="00517820" w:rsidRDefault="00517820" w:rsidP="00164792">
            <w:r>
              <w:t>Carrie Bush</w:t>
            </w:r>
          </w:p>
          <w:p w14:paraId="61B585BF" w14:textId="18C9EE1D" w:rsidR="00517820" w:rsidRPr="00C9598C" w:rsidRDefault="00517820" w:rsidP="00164792">
            <w:r>
              <w:t>Gary Willis</w:t>
            </w:r>
          </w:p>
          <w:p w14:paraId="35283508" w14:textId="77777777" w:rsidR="00D16C95" w:rsidRDefault="00D16C95" w:rsidP="00164792">
            <w:r>
              <w:t>Bruce Wilson</w:t>
            </w:r>
          </w:p>
          <w:p w14:paraId="7E1BA429" w14:textId="77777777" w:rsidR="00D16C95" w:rsidRDefault="00D16C95" w:rsidP="00164792">
            <w:r>
              <w:t>Ciara Webb</w:t>
            </w:r>
          </w:p>
          <w:p w14:paraId="5F525BBB" w14:textId="77777777" w:rsidR="006D24E6" w:rsidRDefault="006D24E6" w:rsidP="00164792">
            <w:r>
              <w:t>Phil Parr-Burman</w:t>
            </w:r>
          </w:p>
          <w:p w14:paraId="7D75DA1C" w14:textId="1CB87C20" w:rsidR="0006296B" w:rsidRPr="00C9598C" w:rsidRDefault="0006296B" w:rsidP="00164792"/>
        </w:tc>
      </w:tr>
    </w:tbl>
    <w:p w14:paraId="2401CE13" w14:textId="0BD8D757" w:rsidR="00B320C5" w:rsidRPr="00C9598C" w:rsidRDefault="00B320C5" w:rsidP="00164792">
      <w:pPr>
        <w:pStyle w:val="Heading4"/>
        <w:numPr>
          <w:ilvl w:val="0"/>
          <w:numId w:val="0"/>
        </w:numPr>
        <w:spacing w:after="0"/>
      </w:pPr>
    </w:p>
    <w:p w14:paraId="744B7196" w14:textId="77777777" w:rsidR="00A26A0D" w:rsidRPr="00C9598C" w:rsidRDefault="00A26A0D" w:rsidP="00164792">
      <w:pPr>
        <w:pStyle w:val="Heading2"/>
      </w:pPr>
      <w:r w:rsidRPr="00C9598C">
        <w:t>Action grid</w:t>
      </w:r>
    </w:p>
    <w:p w14:paraId="081A3338" w14:textId="4D0AD738" w:rsidR="00895B08" w:rsidRDefault="00442DC9" w:rsidP="00164792">
      <w:pPr>
        <w:pStyle w:val="Heading4"/>
        <w:tabs>
          <w:tab w:val="clear" w:pos="360"/>
        </w:tabs>
      </w:pPr>
      <w:r w:rsidRPr="00C9598C">
        <w:t>All to note actions</w:t>
      </w:r>
      <w:r w:rsidR="008B3485" w:rsidRPr="00C9598C">
        <w:t xml:space="preserve"> and</w:t>
      </w:r>
      <w:r w:rsidR="00AA4CF3" w:rsidRPr="00C9598C">
        <w:t xml:space="preserve"> highlighted actions in minutes below</w:t>
      </w:r>
      <w:r w:rsidR="008B3485" w:rsidRPr="00C9598C">
        <w:t xml:space="preserve">, </w:t>
      </w:r>
      <w:r w:rsidR="008B3485" w:rsidRPr="00C9598C">
        <w:rPr>
          <w:i/>
        </w:rPr>
        <w:t>and act accordingly!</w:t>
      </w:r>
    </w:p>
    <w:p w14:paraId="113D4765" w14:textId="412594BD" w:rsidR="006D24E6" w:rsidRDefault="006D24E6" w:rsidP="00164792">
      <w:pPr>
        <w:pStyle w:val="Heading2"/>
      </w:pPr>
      <w:r>
        <w:t>JETS update</w:t>
      </w:r>
    </w:p>
    <w:p w14:paraId="59C7DBE5" w14:textId="43FD8CD9" w:rsidR="006D24E6" w:rsidRDefault="006D24E6" w:rsidP="00164792">
      <w:pPr>
        <w:pStyle w:val="Heading4"/>
        <w:tabs>
          <w:tab w:val="clear" w:pos="360"/>
        </w:tabs>
      </w:pPr>
      <w:r>
        <w:t>PC introduced Joel Enoch, current coach and director of JETS (Joel Enoch Triathlon Squad).  JE talked through the proposition for JETS to merge with Edinburgh Triathletes to form a performance squad for Edinburgh Triathletes referring to the presentation and proposal document circulated in advance.</w:t>
      </w:r>
    </w:p>
    <w:p w14:paraId="5A568372" w14:textId="3BB4594A" w:rsidR="006D24E6" w:rsidRDefault="006D24E6" w:rsidP="00164792">
      <w:pPr>
        <w:pStyle w:val="Heading4"/>
        <w:tabs>
          <w:tab w:val="clear" w:pos="360"/>
        </w:tabs>
      </w:pPr>
      <w:r>
        <w:t>The following issues were discussed:</w:t>
      </w:r>
    </w:p>
    <w:p w14:paraId="711131E7" w14:textId="2FA39840" w:rsidR="006D24E6" w:rsidRDefault="006D24E6" w:rsidP="00164792">
      <w:pPr>
        <w:pStyle w:val="ListParagraph"/>
        <w:numPr>
          <w:ilvl w:val="0"/>
          <w:numId w:val="38"/>
        </w:numPr>
      </w:pPr>
      <w:r>
        <w:t xml:space="preserve">Practical arrangements; </w:t>
      </w:r>
    </w:p>
    <w:p w14:paraId="3214AE2F" w14:textId="10F35DA2" w:rsidR="006D24E6" w:rsidRDefault="006D24E6" w:rsidP="00164792">
      <w:pPr>
        <w:pStyle w:val="ListParagraph"/>
        <w:numPr>
          <w:ilvl w:val="0"/>
          <w:numId w:val="38"/>
        </w:numPr>
      </w:pPr>
      <w:r>
        <w:t>Funding and finances;</w:t>
      </w:r>
    </w:p>
    <w:p w14:paraId="0633EC0D" w14:textId="50B21296" w:rsidR="006D24E6" w:rsidRDefault="006D24E6" w:rsidP="00164792">
      <w:pPr>
        <w:pStyle w:val="ListParagraph"/>
        <w:numPr>
          <w:ilvl w:val="0"/>
          <w:numId w:val="38"/>
        </w:numPr>
      </w:pPr>
      <w:r>
        <w:t>Coaching;</w:t>
      </w:r>
    </w:p>
    <w:p w14:paraId="635BB816" w14:textId="62F7FA40" w:rsidR="006D24E6" w:rsidRDefault="006D24E6" w:rsidP="00164792">
      <w:pPr>
        <w:pStyle w:val="ListParagraph"/>
        <w:numPr>
          <w:ilvl w:val="0"/>
          <w:numId w:val="38"/>
        </w:numPr>
      </w:pPr>
      <w:r>
        <w:t xml:space="preserve">Impact on club </w:t>
      </w:r>
      <w:r w:rsidR="00DB7B1B">
        <w:t>ethos</w:t>
      </w:r>
      <w:r>
        <w:t>;</w:t>
      </w:r>
    </w:p>
    <w:p w14:paraId="5A7FE23A" w14:textId="67EE45E1" w:rsidR="006D24E6" w:rsidRDefault="006D24E6" w:rsidP="00164792">
      <w:pPr>
        <w:pStyle w:val="ListParagraph"/>
        <w:numPr>
          <w:ilvl w:val="0"/>
          <w:numId w:val="38"/>
        </w:numPr>
      </w:pPr>
      <w:r>
        <w:t>Pathway for athletes;</w:t>
      </w:r>
    </w:p>
    <w:p w14:paraId="3C1760ED" w14:textId="62D536B8" w:rsidR="006D24E6" w:rsidRDefault="006D24E6" w:rsidP="00164792">
      <w:pPr>
        <w:pStyle w:val="ListParagraph"/>
        <w:numPr>
          <w:ilvl w:val="0"/>
          <w:numId w:val="38"/>
        </w:numPr>
      </w:pPr>
      <w:r>
        <w:t>Entrance requirements for performance athletes.</w:t>
      </w:r>
    </w:p>
    <w:p w14:paraId="3AFBA427" w14:textId="77777777" w:rsidR="006D24E6" w:rsidRDefault="006D24E6" w:rsidP="00164792"/>
    <w:p w14:paraId="7E095EEE" w14:textId="539AEF34" w:rsidR="006D24E6" w:rsidRDefault="006D24E6" w:rsidP="00164792">
      <w:pPr>
        <w:pStyle w:val="Heading4"/>
        <w:tabs>
          <w:tab w:val="clear" w:pos="360"/>
        </w:tabs>
      </w:pPr>
      <w:r>
        <w:t xml:space="preserve">PC and JE </w:t>
      </w:r>
      <w:r w:rsidR="00CD5B00">
        <w:t xml:space="preserve">noted </w:t>
      </w:r>
      <w:r>
        <w:t>that a sponsor was close to being agreed (£6000 + £1000 for kit) which would improve the financial position of the proposition.</w:t>
      </w:r>
    </w:p>
    <w:p w14:paraId="7222297D" w14:textId="23CE5732" w:rsidR="006D24E6" w:rsidRDefault="006D24E6" w:rsidP="00164792">
      <w:pPr>
        <w:pStyle w:val="Heading4"/>
        <w:tabs>
          <w:tab w:val="clear" w:pos="360"/>
        </w:tabs>
      </w:pPr>
      <w:r>
        <w:t xml:space="preserve">The Committee agreed that they would support the position at the forthcoming Annual General Meeting.  </w:t>
      </w:r>
      <w:r w:rsidR="00DB7B1B">
        <w:rPr>
          <w:b/>
        </w:rPr>
        <w:t>Action</w:t>
      </w:r>
      <w:r>
        <w:rPr>
          <w:b/>
        </w:rPr>
        <w:t xml:space="preserve">: PC and JE revise the presentation for the AGM covering the above issues. </w:t>
      </w:r>
    </w:p>
    <w:p w14:paraId="5ACB4A96" w14:textId="383BB5FA" w:rsidR="00CD5B00" w:rsidRPr="006D24E6" w:rsidRDefault="00CD5B00" w:rsidP="00CD5B00">
      <w:pPr>
        <w:pStyle w:val="Heading4"/>
        <w:tabs>
          <w:tab w:val="clear" w:pos="360"/>
        </w:tabs>
      </w:pPr>
      <w:r>
        <w:t xml:space="preserve">In terms of the overall financial position, it was noted that membership fees had been static for a number of years.  This was against a backdrop of increasing pool costs (there had just been another rise) as well as the decision offer track sessions free to members.  </w:t>
      </w:r>
      <w:r w:rsidRPr="00CD5B00">
        <w:rPr>
          <w:b/>
        </w:rPr>
        <w:t xml:space="preserve">Action: JB to model club finances taking these </w:t>
      </w:r>
      <w:r w:rsidRPr="00CD5B00">
        <w:rPr>
          <w:b/>
        </w:rPr>
        <w:lastRenderedPageBreak/>
        <w:t>points into account in order to make a recommendation to the AGM on membership fees for next year.</w:t>
      </w:r>
      <w:r>
        <w:t xml:space="preserve">  It was likely that membership fees would be increased.  On the basis of the sponsorship proposal, JETS would be cost neutral to non-performance squad members.  JETS / performance squad members would pay the gold membership fee plus JETS membership.</w:t>
      </w:r>
    </w:p>
    <w:p w14:paraId="76E8AFDA" w14:textId="0700CF33" w:rsidR="006D24E6" w:rsidRDefault="00DB7B1B" w:rsidP="00164792">
      <w:pPr>
        <w:pStyle w:val="Heading2"/>
      </w:pPr>
      <w:r>
        <w:t>AGM / Committee positions</w:t>
      </w:r>
    </w:p>
    <w:p w14:paraId="4519842F" w14:textId="7FF77CD4" w:rsidR="00DB7B1B" w:rsidRPr="00DB7B1B" w:rsidRDefault="00DB7B1B" w:rsidP="00CD5B00">
      <w:pPr>
        <w:pStyle w:val="Heading4"/>
        <w:tabs>
          <w:tab w:val="clear" w:pos="360"/>
        </w:tabs>
      </w:pPr>
      <w:r>
        <w:t xml:space="preserve">The AGM </w:t>
      </w:r>
      <w:r w:rsidR="00164792">
        <w:t>will</w:t>
      </w:r>
      <w:r>
        <w:t xml:space="preserve"> be on 6 October at the Commonwealth Pool between 16:00 and 20:00.  </w:t>
      </w:r>
      <w:r w:rsidR="00CD5B00" w:rsidRPr="00CD5B00">
        <w:t>Ciara Webb</w:t>
      </w:r>
      <w:r w:rsidR="00CD5B00">
        <w:t xml:space="preserve"> has offered to take up the role of vice-president.  Paul Chowdhry has offered to take up the role of partnership manager if the JETS proposal is successful.  </w:t>
      </w:r>
      <w:r w:rsidR="00F34D1A">
        <w:t xml:space="preserve">Mike Brown has offered to take up the role of coaching coordinator.  </w:t>
      </w:r>
      <w:r w:rsidR="00CD5B00" w:rsidRPr="00CD5B00">
        <w:t>Catherine Garner and Abbie</w:t>
      </w:r>
      <w:r w:rsidR="00CD5B00">
        <w:t xml:space="preserve"> Hewitt have also volunteered their services, potentially for social secretary and another post.  </w:t>
      </w:r>
      <w:r>
        <w:t xml:space="preserve">The positions of club secretary and Gullane race director are currently still vacant.  </w:t>
      </w:r>
      <w:r w:rsidR="00CD5B00" w:rsidRPr="00CD5B00">
        <w:rPr>
          <w:b/>
        </w:rPr>
        <w:t xml:space="preserve">Action: FO </w:t>
      </w:r>
      <w:r w:rsidR="00CD5B00">
        <w:rPr>
          <w:b/>
        </w:rPr>
        <w:t xml:space="preserve">to </w:t>
      </w:r>
      <w:r w:rsidR="00CD5B00" w:rsidRPr="00CD5B00">
        <w:rPr>
          <w:b/>
        </w:rPr>
        <w:t>continue to make arrangement</w:t>
      </w:r>
      <w:r w:rsidR="00F34D1A">
        <w:rPr>
          <w:b/>
        </w:rPr>
        <w:t>s</w:t>
      </w:r>
      <w:bookmarkStart w:id="0" w:name="_GoBack"/>
      <w:bookmarkEnd w:id="0"/>
      <w:r w:rsidR="00CD5B00" w:rsidRPr="00CD5B00">
        <w:rPr>
          <w:b/>
        </w:rPr>
        <w:t xml:space="preserve"> for AGM.  </w:t>
      </w:r>
      <w:r w:rsidRPr="00CD5B00">
        <w:rPr>
          <w:b/>
        </w:rPr>
        <w:t>All to encourage members to volunteer for the committee.  PP-B to support FO in making arrangements for prize giving.</w:t>
      </w:r>
    </w:p>
    <w:p w14:paraId="57AF26F2" w14:textId="652E765E" w:rsidR="006D24E6" w:rsidRDefault="00DB7B1B" w:rsidP="00164792">
      <w:pPr>
        <w:pStyle w:val="Heading2"/>
      </w:pPr>
      <w:r>
        <w:t>Marshals for races</w:t>
      </w:r>
    </w:p>
    <w:p w14:paraId="7D37EA8F" w14:textId="410A7B29" w:rsidR="00DB7B1B" w:rsidRPr="00DB7B1B" w:rsidRDefault="00DB7B1B" w:rsidP="00164792">
      <w:pPr>
        <w:pStyle w:val="Heading4"/>
        <w:tabs>
          <w:tab w:val="clear" w:pos="360"/>
        </w:tabs>
      </w:pPr>
      <w:r>
        <w:t xml:space="preserve">PC noted that the turn out for marshals at Gullane was disappointing.  Most of the marshals were either committee members or coaches.  If a wider section of membership did not marshal at races then races could not be run.  </w:t>
      </w:r>
      <w:r>
        <w:rPr>
          <w:b/>
        </w:rPr>
        <w:t>Action: FO to add to AGM agenda.</w:t>
      </w:r>
    </w:p>
    <w:p w14:paraId="6D3904B0" w14:textId="77777777" w:rsidR="00A71743" w:rsidRDefault="00A71743" w:rsidP="00164792">
      <w:pPr>
        <w:pStyle w:val="Heading2"/>
      </w:pPr>
      <w:r w:rsidRPr="000D4E03">
        <w:t>Date of next meeting</w:t>
      </w:r>
    </w:p>
    <w:p w14:paraId="2C5AF70E" w14:textId="577C0392" w:rsidR="002A6BFA" w:rsidRPr="002A6BFA" w:rsidRDefault="00DB7B1B" w:rsidP="00164792">
      <w:pPr>
        <w:pStyle w:val="Heading4"/>
        <w:tabs>
          <w:tab w:val="clear" w:pos="360"/>
        </w:tabs>
      </w:pPr>
      <w:r>
        <w:t>To be confirmed at AGM</w:t>
      </w:r>
      <w:r w:rsidR="002A6BFA">
        <w:t>.</w:t>
      </w:r>
    </w:p>
    <w:p w14:paraId="7AB2A80E" w14:textId="619E979C" w:rsidR="00C9598C" w:rsidRPr="00C9598C" w:rsidRDefault="00C9598C" w:rsidP="00164792">
      <w:pPr>
        <w:pStyle w:val="Heading4"/>
        <w:numPr>
          <w:ilvl w:val="0"/>
          <w:numId w:val="0"/>
        </w:numPr>
      </w:pPr>
    </w:p>
    <w:sectPr w:rsidR="00C9598C" w:rsidRPr="00C9598C" w:rsidSect="00EE591E">
      <w:headerReference w:type="default" r:id="rId9"/>
      <w:pgSz w:w="11894" w:h="16819"/>
      <w:pgMar w:top="1247" w:right="1440" w:bottom="124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8D738" w14:textId="77777777" w:rsidR="00CD5B00" w:rsidRDefault="00CD5B00" w:rsidP="00A26A0D">
      <w:r>
        <w:separator/>
      </w:r>
    </w:p>
  </w:endnote>
  <w:endnote w:type="continuationSeparator" w:id="0">
    <w:p w14:paraId="191C3B0F" w14:textId="77777777" w:rsidR="00CD5B00" w:rsidRDefault="00CD5B00" w:rsidP="00A2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871E1" w14:textId="77777777" w:rsidR="00CD5B00" w:rsidRDefault="00CD5B00" w:rsidP="00A26A0D">
      <w:r>
        <w:separator/>
      </w:r>
    </w:p>
  </w:footnote>
  <w:footnote w:type="continuationSeparator" w:id="0">
    <w:p w14:paraId="3AB720EE" w14:textId="77777777" w:rsidR="00CD5B00" w:rsidRDefault="00CD5B00" w:rsidP="00A26A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96F4D" w14:textId="77777777" w:rsidR="00CD5B00" w:rsidRDefault="00CD5B00">
    <w:pPr>
      <w:pStyle w:val="Header"/>
    </w:pPr>
    <w:r>
      <w:rPr>
        <w:noProof/>
        <w:lang w:val="en-US"/>
      </w:rPr>
      <w:drawing>
        <wp:inline distT="0" distB="0" distL="0" distR="0" wp14:anchorId="694EDFFE" wp14:editId="11F3F1E9">
          <wp:extent cx="548640" cy="579120"/>
          <wp:effectExtent l="0" t="0" r="1016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FA56C3"/>
    <w:multiLevelType w:val="hybridMultilevel"/>
    <w:tmpl w:val="EA963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E368A"/>
    <w:multiLevelType w:val="hybridMultilevel"/>
    <w:tmpl w:val="07CA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7267F"/>
    <w:multiLevelType w:val="hybridMultilevel"/>
    <w:tmpl w:val="1D32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26B3F"/>
    <w:multiLevelType w:val="hybridMultilevel"/>
    <w:tmpl w:val="2088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378AB"/>
    <w:multiLevelType w:val="hybridMultilevel"/>
    <w:tmpl w:val="1C80A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5163A0"/>
    <w:multiLevelType w:val="hybridMultilevel"/>
    <w:tmpl w:val="9716A1D0"/>
    <w:numStyleLink w:val="Bullets"/>
  </w:abstractNum>
  <w:abstractNum w:abstractNumId="7">
    <w:nsid w:val="142E56FD"/>
    <w:multiLevelType w:val="hybridMultilevel"/>
    <w:tmpl w:val="CDBE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D53F1"/>
    <w:multiLevelType w:val="hybridMultilevel"/>
    <w:tmpl w:val="00E4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55A3A"/>
    <w:multiLevelType w:val="hybridMultilevel"/>
    <w:tmpl w:val="5C94E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3C1D57"/>
    <w:multiLevelType w:val="multilevel"/>
    <w:tmpl w:val="C78035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pStyle w:val="Heading4"/>
      <w:lvlText w:val="%4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Times New Roman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E4F68AD"/>
    <w:multiLevelType w:val="hybridMultilevel"/>
    <w:tmpl w:val="B18A6C7A"/>
    <w:numStyleLink w:val="ImportedStyle1"/>
  </w:abstractNum>
  <w:abstractNum w:abstractNumId="12">
    <w:nsid w:val="20285A3A"/>
    <w:multiLevelType w:val="multilevel"/>
    <w:tmpl w:val="B18A6C7A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1728" w:hanging="8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5.%6."/>
      <w:lvlJc w:val="left"/>
      <w:pPr>
        <w:ind w:left="2736" w:hanging="9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5.%6.%7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5.%6.%7.%8."/>
      <w:lvlJc w:val="left"/>
      <w:pPr>
        <w:ind w:left="3744" w:hanging="12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5.%6.%7.%8.%9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4882810"/>
    <w:multiLevelType w:val="hybridMultilevel"/>
    <w:tmpl w:val="356C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35118"/>
    <w:multiLevelType w:val="multilevel"/>
    <w:tmpl w:val="B18A6C7A"/>
    <w:numStyleLink w:val="ImportedStyle1"/>
  </w:abstractNum>
  <w:abstractNum w:abstractNumId="15">
    <w:nsid w:val="31D574B0"/>
    <w:multiLevelType w:val="hybridMultilevel"/>
    <w:tmpl w:val="CD84F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4213"/>
    <w:multiLevelType w:val="hybridMultilevel"/>
    <w:tmpl w:val="B8AC12EA"/>
    <w:lvl w:ilvl="0" w:tplc="45EA84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21125"/>
    <w:multiLevelType w:val="hybridMultilevel"/>
    <w:tmpl w:val="EDC4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B4F37"/>
    <w:multiLevelType w:val="hybridMultilevel"/>
    <w:tmpl w:val="F532113C"/>
    <w:lvl w:ilvl="0" w:tplc="6D8E560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A71DA0"/>
    <w:multiLevelType w:val="hybridMultilevel"/>
    <w:tmpl w:val="8370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E01F2"/>
    <w:multiLevelType w:val="hybridMultilevel"/>
    <w:tmpl w:val="AA10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06094"/>
    <w:multiLevelType w:val="hybridMultilevel"/>
    <w:tmpl w:val="9D904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5F4987"/>
    <w:multiLevelType w:val="hybridMultilevel"/>
    <w:tmpl w:val="21B6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B2CC9"/>
    <w:multiLevelType w:val="hybridMultilevel"/>
    <w:tmpl w:val="9DE6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F7BE3"/>
    <w:multiLevelType w:val="hybridMultilevel"/>
    <w:tmpl w:val="1AE0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132D9"/>
    <w:multiLevelType w:val="hybridMultilevel"/>
    <w:tmpl w:val="BE6E3786"/>
    <w:lvl w:ilvl="0" w:tplc="4A4CD3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40C4D"/>
    <w:multiLevelType w:val="hybridMultilevel"/>
    <w:tmpl w:val="1458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F7773"/>
    <w:multiLevelType w:val="hybridMultilevel"/>
    <w:tmpl w:val="7AE2B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2C1161"/>
    <w:multiLevelType w:val="singleLevel"/>
    <w:tmpl w:val="2C3C8618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184DFE"/>
    <w:multiLevelType w:val="hybridMultilevel"/>
    <w:tmpl w:val="ADB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90A9E"/>
    <w:multiLevelType w:val="hybridMultilevel"/>
    <w:tmpl w:val="DBFA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72B1B"/>
    <w:multiLevelType w:val="multilevel"/>
    <w:tmpl w:val="AE6E58C0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2">
    <w:nsid w:val="68B366CF"/>
    <w:multiLevelType w:val="multilevel"/>
    <w:tmpl w:val="B18A6C7A"/>
    <w:numStyleLink w:val="ImportedStyle1"/>
  </w:abstractNum>
  <w:abstractNum w:abstractNumId="33">
    <w:nsid w:val="745E79B5"/>
    <w:multiLevelType w:val="hybridMultilevel"/>
    <w:tmpl w:val="EC4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102C1"/>
    <w:multiLevelType w:val="hybridMultilevel"/>
    <w:tmpl w:val="A808E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54A44"/>
    <w:multiLevelType w:val="hybridMultilevel"/>
    <w:tmpl w:val="9716A1D0"/>
    <w:styleLink w:val="Bullets"/>
    <w:lvl w:ilvl="0" w:tplc="351857D6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8C012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0C9F0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068FE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36382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06ADE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3652E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48B1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804E0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7ECF2E25"/>
    <w:multiLevelType w:val="hybridMultilevel"/>
    <w:tmpl w:val="EA18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21"/>
  </w:num>
  <w:num w:numId="5">
    <w:abstractNumId w:val="9"/>
  </w:num>
  <w:num w:numId="6">
    <w:abstractNumId w:val="28"/>
  </w:num>
  <w:num w:numId="7">
    <w:abstractNumId w:val="13"/>
  </w:num>
  <w:num w:numId="8">
    <w:abstractNumId w:val="7"/>
  </w:num>
  <w:num w:numId="9">
    <w:abstractNumId w:val="3"/>
  </w:num>
  <w:num w:numId="10">
    <w:abstractNumId w:val="16"/>
  </w:num>
  <w:num w:numId="11">
    <w:abstractNumId w:val="22"/>
  </w:num>
  <w:num w:numId="12">
    <w:abstractNumId w:val="34"/>
  </w:num>
  <w:num w:numId="13">
    <w:abstractNumId w:val="5"/>
  </w:num>
  <w:num w:numId="14">
    <w:abstractNumId w:val="0"/>
  </w:num>
  <w:num w:numId="15">
    <w:abstractNumId w:val="17"/>
  </w:num>
  <w:num w:numId="16">
    <w:abstractNumId w:val="27"/>
  </w:num>
  <w:num w:numId="17">
    <w:abstractNumId w:val="31"/>
  </w:num>
  <w:num w:numId="18">
    <w:abstractNumId w:val="26"/>
  </w:num>
  <w:num w:numId="19">
    <w:abstractNumId w:val="12"/>
  </w:num>
  <w:num w:numId="20">
    <w:abstractNumId w:val="32"/>
  </w:num>
  <w:num w:numId="21">
    <w:abstractNumId w:val="35"/>
  </w:num>
  <w:num w:numId="22">
    <w:abstractNumId w:val="6"/>
  </w:num>
  <w:num w:numId="23">
    <w:abstractNumId w:val="8"/>
  </w:num>
  <w:num w:numId="24">
    <w:abstractNumId w:val="14"/>
  </w:num>
  <w:num w:numId="25">
    <w:abstractNumId w:val="33"/>
  </w:num>
  <w:num w:numId="26">
    <w:abstractNumId w:val="36"/>
  </w:num>
  <w:num w:numId="27">
    <w:abstractNumId w:val="15"/>
  </w:num>
  <w:num w:numId="28">
    <w:abstractNumId w:val="10"/>
  </w:num>
  <w:num w:numId="29">
    <w:abstractNumId w:val="24"/>
  </w:num>
  <w:num w:numId="30">
    <w:abstractNumId w:val="2"/>
  </w:num>
  <w:num w:numId="31">
    <w:abstractNumId w:val="1"/>
  </w:num>
  <w:num w:numId="32">
    <w:abstractNumId w:val="11"/>
  </w:num>
  <w:num w:numId="33">
    <w:abstractNumId w:val="20"/>
  </w:num>
  <w:num w:numId="34">
    <w:abstractNumId w:val="19"/>
  </w:num>
  <w:num w:numId="35">
    <w:abstractNumId w:val="29"/>
  </w:num>
  <w:num w:numId="36">
    <w:abstractNumId w:val="23"/>
  </w:num>
  <w:num w:numId="37">
    <w:abstractNumId w:val="3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0D"/>
    <w:rsid w:val="00004909"/>
    <w:rsid w:val="00020D39"/>
    <w:rsid w:val="0002237D"/>
    <w:rsid w:val="0002614D"/>
    <w:rsid w:val="000306F5"/>
    <w:rsid w:val="0005540C"/>
    <w:rsid w:val="00060367"/>
    <w:rsid w:val="0006296B"/>
    <w:rsid w:val="00092EEE"/>
    <w:rsid w:val="000A2767"/>
    <w:rsid w:val="000A2A38"/>
    <w:rsid w:val="000B64C3"/>
    <w:rsid w:val="000C1419"/>
    <w:rsid w:val="00125085"/>
    <w:rsid w:val="0014492B"/>
    <w:rsid w:val="001467D0"/>
    <w:rsid w:val="001527B9"/>
    <w:rsid w:val="00156F8F"/>
    <w:rsid w:val="00164792"/>
    <w:rsid w:val="00193C44"/>
    <w:rsid w:val="001C260E"/>
    <w:rsid w:val="001C3BA4"/>
    <w:rsid w:val="001C4144"/>
    <w:rsid w:val="001D1791"/>
    <w:rsid w:val="001E1A01"/>
    <w:rsid w:val="001E1B71"/>
    <w:rsid w:val="001F453B"/>
    <w:rsid w:val="00200B0D"/>
    <w:rsid w:val="0020107F"/>
    <w:rsid w:val="00201939"/>
    <w:rsid w:val="00220A9B"/>
    <w:rsid w:val="002234EB"/>
    <w:rsid w:val="00226CA3"/>
    <w:rsid w:val="00235F5B"/>
    <w:rsid w:val="00243142"/>
    <w:rsid w:val="00261970"/>
    <w:rsid w:val="0026441C"/>
    <w:rsid w:val="002728A6"/>
    <w:rsid w:val="00273A35"/>
    <w:rsid w:val="002757F2"/>
    <w:rsid w:val="002833D6"/>
    <w:rsid w:val="00292D67"/>
    <w:rsid w:val="002A2023"/>
    <w:rsid w:val="002A6BFA"/>
    <w:rsid w:val="002B1C11"/>
    <w:rsid w:val="002B7C34"/>
    <w:rsid w:val="002D1382"/>
    <w:rsid w:val="002E0B6E"/>
    <w:rsid w:val="00304EBC"/>
    <w:rsid w:val="00336998"/>
    <w:rsid w:val="00351EBF"/>
    <w:rsid w:val="00376085"/>
    <w:rsid w:val="00380E96"/>
    <w:rsid w:val="00384E82"/>
    <w:rsid w:val="003A3F43"/>
    <w:rsid w:val="003A6FCD"/>
    <w:rsid w:val="003B3796"/>
    <w:rsid w:val="003B4F22"/>
    <w:rsid w:val="003F69BB"/>
    <w:rsid w:val="004020D4"/>
    <w:rsid w:val="00403487"/>
    <w:rsid w:val="00407BAC"/>
    <w:rsid w:val="0042309E"/>
    <w:rsid w:val="00425AFC"/>
    <w:rsid w:val="00442DC9"/>
    <w:rsid w:val="00444B0F"/>
    <w:rsid w:val="00473C6E"/>
    <w:rsid w:val="0047484D"/>
    <w:rsid w:val="00484CF9"/>
    <w:rsid w:val="00497C76"/>
    <w:rsid w:val="004A0152"/>
    <w:rsid w:val="004A09C0"/>
    <w:rsid w:val="004B1DC5"/>
    <w:rsid w:val="004C3F94"/>
    <w:rsid w:val="004E6477"/>
    <w:rsid w:val="004F4F29"/>
    <w:rsid w:val="005067E6"/>
    <w:rsid w:val="00507FC6"/>
    <w:rsid w:val="00510B78"/>
    <w:rsid w:val="00517820"/>
    <w:rsid w:val="00520AA3"/>
    <w:rsid w:val="00525C19"/>
    <w:rsid w:val="00532598"/>
    <w:rsid w:val="00537B8A"/>
    <w:rsid w:val="005406BD"/>
    <w:rsid w:val="00554883"/>
    <w:rsid w:val="005726E5"/>
    <w:rsid w:val="00593389"/>
    <w:rsid w:val="00594BD6"/>
    <w:rsid w:val="005B3A71"/>
    <w:rsid w:val="005C1ED4"/>
    <w:rsid w:val="005F1F20"/>
    <w:rsid w:val="005F2053"/>
    <w:rsid w:val="005F3B0C"/>
    <w:rsid w:val="005F4371"/>
    <w:rsid w:val="0061302A"/>
    <w:rsid w:val="0062499B"/>
    <w:rsid w:val="00627490"/>
    <w:rsid w:val="00644EEB"/>
    <w:rsid w:val="00645DF0"/>
    <w:rsid w:val="00693F5C"/>
    <w:rsid w:val="00695139"/>
    <w:rsid w:val="006A2680"/>
    <w:rsid w:val="006C054A"/>
    <w:rsid w:val="006C1C61"/>
    <w:rsid w:val="006C2DCB"/>
    <w:rsid w:val="006D24E6"/>
    <w:rsid w:val="006D3502"/>
    <w:rsid w:val="00746B79"/>
    <w:rsid w:val="00755E8F"/>
    <w:rsid w:val="007744A9"/>
    <w:rsid w:val="00785395"/>
    <w:rsid w:val="007926DA"/>
    <w:rsid w:val="007B6BEA"/>
    <w:rsid w:val="007B71B1"/>
    <w:rsid w:val="007B7DFA"/>
    <w:rsid w:val="007D7260"/>
    <w:rsid w:val="007D7FF6"/>
    <w:rsid w:val="00804EC5"/>
    <w:rsid w:val="00821847"/>
    <w:rsid w:val="0082563C"/>
    <w:rsid w:val="008349F7"/>
    <w:rsid w:val="00837310"/>
    <w:rsid w:val="008565DB"/>
    <w:rsid w:val="008602BC"/>
    <w:rsid w:val="008656C9"/>
    <w:rsid w:val="00865C76"/>
    <w:rsid w:val="00886953"/>
    <w:rsid w:val="00887097"/>
    <w:rsid w:val="00893FB2"/>
    <w:rsid w:val="00895987"/>
    <w:rsid w:val="00895B08"/>
    <w:rsid w:val="008A6CBB"/>
    <w:rsid w:val="008B0338"/>
    <w:rsid w:val="008B3485"/>
    <w:rsid w:val="008D225D"/>
    <w:rsid w:val="008D7BA8"/>
    <w:rsid w:val="008F49E6"/>
    <w:rsid w:val="008F6100"/>
    <w:rsid w:val="00901995"/>
    <w:rsid w:val="009031E7"/>
    <w:rsid w:val="0090465A"/>
    <w:rsid w:val="009056F2"/>
    <w:rsid w:val="00915DFE"/>
    <w:rsid w:val="00944298"/>
    <w:rsid w:val="00953D75"/>
    <w:rsid w:val="00992E9E"/>
    <w:rsid w:val="009A4B73"/>
    <w:rsid w:val="009A59F8"/>
    <w:rsid w:val="009D09B7"/>
    <w:rsid w:val="009D4D3B"/>
    <w:rsid w:val="009D605C"/>
    <w:rsid w:val="009F2220"/>
    <w:rsid w:val="009F4E30"/>
    <w:rsid w:val="00A0343D"/>
    <w:rsid w:val="00A210A2"/>
    <w:rsid w:val="00A22294"/>
    <w:rsid w:val="00A26A0D"/>
    <w:rsid w:val="00A31734"/>
    <w:rsid w:val="00A32E5A"/>
    <w:rsid w:val="00A33B6F"/>
    <w:rsid w:val="00A667E2"/>
    <w:rsid w:val="00A676B9"/>
    <w:rsid w:val="00A71743"/>
    <w:rsid w:val="00A8455F"/>
    <w:rsid w:val="00A923F9"/>
    <w:rsid w:val="00AA4CF3"/>
    <w:rsid w:val="00AB696F"/>
    <w:rsid w:val="00AB743F"/>
    <w:rsid w:val="00AF0AB8"/>
    <w:rsid w:val="00B005C2"/>
    <w:rsid w:val="00B320C5"/>
    <w:rsid w:val="00B40BF4"/>
    <w:rsid w:val="00B54302"/>
    <w:rsid w:val="00B654B0"/>
    <w:rsid w:val="00B74B68"/>
    <w:rsid w:val="00BC793B"/>
    <w:rsid w:val="00BD311E"/>
    <w:rsid w:val="00BF0C0B"/>
    <w:rsid w:val="00BF15C3"/>
    <w:rsid w:val="00C16F35"/>
    <w:rsid w:val="00C427A3"/>
    <w:rsid w:val="00C56CC0"/>
    <w:rsid w:val="00C6310E"/>
    <w:rsid w:val="00C66349"/>
    <w:rsid w:val="00C7113A"/>
    <w:rsid w:val="00C72DE7"/>
    <w:rsid w:val="00C76C82"/>
    <w:rsid w:val="00C9598C"/>
    <w:rsid w:val="00CA2FDE"/>
    <w:rsid w:val="00CB1E67"/>
    <w:rsid w:val="00CC1908"/>
    <w:rsid w:val="00CD5B00"/>
    <w:rsid w:val="00CF0DA5"/>
    <w:rsid w:val="00CF131B"/>
    <w:rsid w:val="00CF1C7C"/>
    <w:rsid w:val="00CF43AA"/>
    <w:rsid w:val="00CF5288"/>
    <w:rsid w:val="00CF773E"/>
    <w:rsid w:val="00D033A5"/>
    <w:rsid w:val="00D16C95"/>
    <w:rsid w:val="00D222C5"/>
    <w:rsid w:val="00D246CC"/>
    <w:rsid w:val="00D3163A"/>
    <w:rsid w:val="00D31DC3"/>
    <w:rsid w:val="00D331C2"/>
    <w:rsid w:val="00D50E24"/>
    <w:rsid w:val="00D75535"/>
    <w:rsid w:val="00D80836"/>
    <w:rsid w:val="00D8756A"/>
    <w:rsid w:val="00DA4855"/>
    <w:rsid w:val="00DB425C"/>
    <w:rsid w:val="00DB527D"/>
    <w:rsid w:val="00DB7B1B"/>
    <w:rsid w:val="00DD00CE"/>
    <w:rsid w:val="00DD2027"/>
    <w:rsid w:val="00DD6EF6"/>
    <w:rsid w:val="00DE6BAB"/>
    <w:rsid w:val="00DF48B3"/>
    <w:rsid w:val="00E01C6F"/>
    <w:rsid w:val="00E03A32"/>
    <w:rsid w:val="00E11E42"/>
    <w:rsid w:val="00E13F55"/>
    <w:rsid w:val="00E14637"/>
    <w:rsid w:val="00E1554C"/>
    <w:rsid w:val="00E24082"/>
    <w:rsid w:val="00E24FC0"/>
    <w:rsid w:val="00E36B7A"/>
    <w:rsid w:val="00E426FB"/>
    <w:rsid w:val="00E57534"/>
    <w:rsid w:val="00E62A10"/>
    <w:rsid w:val="00E6485A"/>
    <w:rsid w:val="00E65D9A"/>
    <w:rsid w:val="00E82258"/>
    <w:rsid w:val="00EA117F"/>
    <w:rsid w:val="00EA233A"/>
    <w:rsid w:val="00EA4ED7"/>
    <w:rsid w:val="00EB0696"/>
    <w:rsid w:val="00EE591E"/>
    <w:rsid w:val="00EF0A69"/>
    <w:rsid w:val="00EF1EB0"/>
    <w:rsid w:val="00F071D9"/>
    <w:rsid w:val="00F1753A"/>
    <w:rsid w:val="00F27270"/>
    <w:rsid w:val="00F34D1A"/>
    <w:rsid w:val="00F35E6E"/>
    <w:rsid w:val="00F5691A"/>
    <w:rsid w:val="00F575DE"/>
    <w:rsid w:val="00F90CB8"/>
    <w:rsid w:val="00F91F29"/>
    <w:rsid w:val="00F9396A"/>
    <w:rsid w:val="00FA12D6"/>
    <w:rsid w:val="00FE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A59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A8"/>
    <w:pPr>
      <w:jc w:val="both"/>
    </w:pPr>
    <w:rPr>
      <w:rFonts w:ascii="Arial" w:hAnsi="Arial"/>
      <w:lang w:val="en-GB"/>
    </w:rPr>
  </w:style>
  <w:style w:type="paragraph" w:styleId="Heading1">
    <w:name w:val="heading 1"/>
    <w:aliases w:val="Outline1"/>
    <w:basedOn w:val="Normal"/>
    <w:next w:val="Heading4"/>
    <w:link w:val="Heading1Char"/>
    <w:qFormat/>
    <w:rsid w:val="00A26A0D"/>
    <w:pPr>
      <w:spacing w:after="240"/>
      <w:outlineLvl w:val="0"/>
    </w:pPr>
    <w:rPr>
      <w:rFonts w:eastAsia="Times New Roman" w:cs="Times New Roman"/>
      <w:b/>
      <w:caps/>
      <w:kern w:val="24"/>
      <w:szCs w:val="20"/>
    </w:rPr>
  </w:style>
  <w:style w:type="paragraph" w:styleId="Heading2">
    <w:name w:val="heading 2"/>
    <w:aliases w:val="Outline2"/>
    <w:basedOn w:val="Normal"/>
    <w:next w:val="Heading4"/>
    <w:link w:val="Heading2Char"/>
    <w:qFormat/>
    <w:rsid w:val="008D7BA8"/>
    <w:pPr>
      <w:keepNext/>
      <w:spacing w:after="240"/>
      <w:outlineLvl w:val="1"/>
    </w:pPr>
    <w:rPr>
      <w:rFonts w:eastAsia="Times New Roman" w:cs="Times New Roman"/>
      <w:b/>
      <w:bCs/>
      <w:kern w:val="24"/>
    </w:rPr>
  </w:style>
  <w:style w:type="paragraph" w:styleId="Heading4">
    <w:name w:val="heading 4"/>
    <w:basedOn w:val="Normal"/>
    <w:link w:val="Heading4Char"/>
    <w:qFormat/>
    <w:rsid w:val="008D7BA8"/>
    <w:pPr>
      <w:numPr>
        <w:ilvl w:val="3"/>
        <w:numId w:val="1"/>
      </w:numPr>
      <w:spacing w:after="240"/>
      <w:outlineLvl w:val="3"/>
    </w:pPr>
    <w:rPr>
      <w:rFonts w:eastAsia="Times New Roman" w:cs="Times New Roman"/>
      <w:snapToGrid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rsid w:val="00A26A0D"/>
    <w:rPr>
      <w:rFonts w:ascii="Arial" w:eastAsia="Times New Roman" w:hAnsi="Arial" w:cs="Times New Roman"/>
      <w:b/>
      <w:caps/>
      <w:kern w:val="24"/>
      <w:szCs w:val="20"/>
      <w:lang w:val="en-GB"/>
    </w:rPr>
  </w:style>
  <w:style w:type="character" w:customStyle="1" w:styleId="Heading2Char">
    <w:name w:val="Heading 2 Char"/>
    <w:aliases w:val="Outline2 Char"/>
    <w:basedOn w:val="DefaultParagraphFont"/>
    <w:link w:val="Heading2"/>
    <w:rsid w:val="008D7BA8"/>
    <w:rPr>
      <w:rFonts w:ascii="Arial" w:eastAsia="Times New Roman" w:hAnsi="Arial" w:cs="Times New Roman"/>
      <w:b/>
      <w:bCs/>
      <w:kern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D7BA8"/>
    <w:rPr>
      <w:rFonts w:ascii="Arial" w:eastAsia="Times New Roman" w:hAnsi="Arial" w:cs="Times New Roman"/>
      <w:snapToGrid w:val="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6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A0D"/>
  </w:style>
  <w:style w:type="paragraph" w:styleId="Footer">
    <w:name w:val="footer"/>
    <w:basedOn w:val="Normal"/>
    <w:link w:val="FooterChar"/>
    <w:uiPriority w:val="99"/>
    <w:unhideWhenUsed/>
    <w:rsid w:val="00A26A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A0D"/>
  </w:style>
  <w:style w:type="paragraph" w:styleId="BalloonText">
    <w:name w:val="Balloon Text"/>
    <w:basedOn w:val="Normal"/>
    <w:link w:val="BalloonTextChar"/>
    <w:uiPriority w:val="99"/>
    <w:semiHidden/>
    <w:unhideWhenUsed/>
    <w:rsid w:val="00A26A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0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320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d">
    <w:name w:val="Bulletted"/>
    <w:basedOn w:val="Normal"/>
    <w:next w:val="Normal"/>
    <w:rsid w:val="00C76C82"/>
    <w:pPr>
      <w:numPr>
        <w:numId w:val="6"/>
      </w:numPr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656C9"/>
    <w:pPr>
      <w:ind w:left="720"/>
      <w:contextualSpacing/>
    </w:pPr>
  </w:style>
  <w:style w:type="numbering" w:customStyle="1" w:styleId="List0">
    <w:name w:val="List 0"/>
    <w:basedOn w:val="NoList"/>
    <w:rsid w:val="00785395"/>
    <w:pPr>
      <w:numPr>
        <w:numId w:val="17"/>
      </w:numPr>
    </w:pPr>
  </w:style>
  <w:style w:type="numbering" w:customStyle="1" w:styleId="ImportedStyle1">
    <w:name w:val="Imported Style 1"/>
    <w:rsid w:val="00C9598C"/>
    <w:pPr>
      <w:numPr>
        <w:numId w:val="19"/>
      </w:numPr>
    </w:pPr>
  </w:style>
  <w:style w:type="paragraph" w:customStyle="1" w:styleId="Body">
    <w:name w:val="Body"/>
    <w:rsid w:val="00C9598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Bullets">
    <w:name w:val="Bullets"/>
    <w:rsid w:val="00C9598C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A8"/>
    <w:pPr>
      <w:jc w:val="both"/>
    </w:pPr>
    <w:rPr>
      <w:rFonts w:ascii="Arial" w:hAnsi="Arial"/>
      <w:lang w:val="en-GB"/>
    </w:rPr>
  </w:style>
  <w:style w:type="paragraph" w:styleId="Heading1">
    <w:name w:val="heading 1"/>
    <w:aliases w:val="Outline1"/>
    <w:basedOn w:val="Normal"/>
    <w:next w:val="Heading4"/>
    <w:link w:val="Heading1Char"/>
    <w:qFormat/>
    <w:rsid w:val="00A26A0D"/>
    <w:pPr>
      <w:spacing w:after="240"/>
      <w:outlineLvl w:val="0"/>
    </w:pPr>
    <w:rPr>
      <w:rFonts w:eastAsia="Times New Roman" w:cs="Times New Roman"/>
      <w:b/>
      <w:caps/>
      <w:kern w:val="24"/>
      <w:szCs w:val="20"/>
    </w:rPr>
  </w:style>
  <w:style w:type="paragraph" w:styleId="Heading2">
    <w:name w:val="heading 2"/>
    <w:aliases w:val="Outline2"/>
    <w:basedOn w:val="Normal"/>
    <w:next w:val="Heading4"/>
    <w:link w:val="Heading2Char"/>
    <w:qFormat/>
    <w:rsid w:val="008D7BA8"/>
    <w:pPr>
      <w:keepNext/>
      <w:spacing w:after="240"/>
      <w:outlineLvl w:val="1"/>
    </w:pPr>
    <w:rPr>
      <w:rFonts w:eastAsia="Times New Roman" w:cs="Times New Roman"/>
      <w:b/>
      <w:bCs/>
      <w:kern w:val="24"/>
    </w:rPr>
  </w:style>
  <w:style w:type="paragraph" w:styleId="Heading4">
    <w:name w:val="heading 4"/>
    <w:basedOn w:val="Normal"/>
    <w:link w:val="Heading4Char"/>
    <w:qFormat/>
    <w:rsid w:val="008D7BA8"/>
    <w:pPr>
      <w:numPr>
        <w:ilvl w:val="3"/>
        <w:numId w:val="1"/>
      </w:numPr>
      <w:spacing w:after="240"/>
      <w:outlineLvl w:val="3"/>
    </w:pPr>
    <w:rPr>
      <w:rFonts w:eastAsia="Times New Roman" w:cs="Times New Roman"/>
      <w:snapToGrid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rsid w:val="00A26A0D"/>
    <w:rPr>
      <w:rFonts w:ascii="Arial" w:eastAsia="Times New Roman" w:hAnsi="Arial" w:cs="Times New Roman"/>
      <w:b/>
      <w:caps/>
      <w:kern w:val="24"/>
      <w:szCs w:val="20"/>
      <w:lang w:val="en-GB"/>
    </w:rPr>
  </w:style>
  <w:style w:type="character" w:customStyle="1" w:styleId="Heading2Char">
    <w:name w:val="Heading 2 Char"/>
    <w:aliases w:val="Outline2 Char"/>
    <w:basedOn w:val="DefaultParagraphFont"/>
    <w:link w:val="Heading2"/>
    <w:rsid w:val="008D7BA8"/>
    <w:rPr>
      <w:rFonts w:ascii="Arial" w:eastAsia="Times New Roman" w:hAnsi="Arial" w:cs="Times New Roman"/>
      <w:b/>
      <w:bCs/>
      <w:kern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D7BA8"/>
    <w:rPr>
      <w:rFonts w:ascii="Arial" w:eastAsia="Times New Roman" w:hAnsi="Arial" w:cs="Times New Roman"/>
      <w:snapToGrid w:val="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6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A0D"/>
  </w:style>
  <w:style w:type="paragraph" w:styleId="Footer">
    <w:name w:val="footer"/>
    <w:basedOn w:val="Normal"/>
    <w:link w:val="FooterChar"/>
    <w:uiPriority w:val="99"/>
    <w:unhideWhenUsed/>
    <w:rsid w:val="00A26A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A0D"/>
  </w:style>
  <w:style w:type="paragraph" w:styleId="BalloonText">
    <w:name w:val="Balloon Text"/>
    <w:basedOn w:val="Normal"/>
    <w:link w:val="BalloonTextChar"/>
    <w:uiPriority w:val="99"/>
    <w:semiHidden/>
    <w:unhideWhenUsed/>
    <w:rsid w:val="00A26A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0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320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d">
    <w:name w:val="Bulletted"/>
    <w:basedOn w:val="Normal"/>
    <w:next w:val="Normal"/>
    <w:rsid w:val="00C76C82"/>
    <w:pPr>
      <w:numPr>
        <w:numId w:val="6"/>
      </w:numPr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656C9"/>
    <w:pPr>
      <w:ind w:left="720"/>
      <w:contextualSpacing/>
    </w:pPr>
  </w:style>
  <w:style w:type="numbering" w:customStyle="1" w:styleId="List0">
    <w:name w:val="List 0"/>
    <w:basedOn w:val="NoList"/>
    <w:rsid w:val="00785395"/>
    <w:pPr>
      <w:numPr>
        <w:numId w:val="17"/>
      </w:numPr>
    </w:pPr>
  </w:style>
  <w:style w:type="numbering" w:customStyle="1" w:styleId="ImportedStyle1">
    <w:name w:val="Imported Style 1"/>
    <w:rsid w:val="00C9598C"/>
    <w:pPr>
      <w:numPr>
        <w:numId w:val="19"/>
      </w:numPr>
    </w:pPr>
  </w:style>
  <w:style w:type="paragraph" w:customStyle="1" w:styleId="Body">
    <w:name w:val="Body"/>
    <w:rsid w:val="00C9598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Bullets">
    <w:name w:val="Bullets"/>
    <w:rsid w:val="00C9598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4C177D-21D2-CC4E-9761-03A335AB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438</Words>
  <Characters>2499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TPG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Osowska</dc:creator>
  <cp:lastModifiedBy>Francesca Osowska</cp:lastModifiedBy>
  <cp:revision>4</cp:revision>
  <cp:lastPrinted>2015-02-08T17:56:00Z</cp:lastPrinted>
  <dcterms:created xsi:type="dcterms:W3CDTF">2019-09-17T19:57:00Z</dcterms:created>
  <dcterms:modified xsi:type="dcterms:W3CDTF">2019-09-22T20:47:00Z</dcterms:modified>
</cp:coreProperties>
</file>