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tiff" ContentType="image/tiff"/>
  <Default Extension="gif" ContentType="image/gif"/>
  <Default Extension="bin" ContentType="application/vnd.openxmlformats-officedocument.oleObject"/>
  <Default Extension="wmf" ContentType="image/x-wmf"/>
  <Default Extension="emf" ContentType="image/x-e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pStyle w:val="Heading1"/>
      </w:pPr>
      <w:r w:rsidR="00000000" w:rsidDel="00000000" w:rsidRPr="00000000">
        <w:rPr>
          <w:rtl w:val="0"/>
        </w:rPr>
        <w:t>EDINBURGH triathletes committee meeting</w:t>
      </w:r>
    </w:p>
    <w:p w:rsidR="00000000" w:rsidDel="00000000" w:rsidRDefault="00000000" w14:paraId="00000002" w:rsidP="00000000" w:rsidRPr="00000000">
      <w:pPr>
        <w:pStyle w:val="Heading2"/>
      </w:pPr>
      <w:r w:rsidR="00000000" w:rsidDel="00000000" w:rsidRPr="00000000">
        <w:rPr>
          <w:rtl w:val="0"/>
        </w:rPr>
        <w:t>Sunday 12 September 2021</w:t>
      </w:r>
    </w:p>
    <w:p w:rsidR="00000000" w:rsidDel="00000000" w:rsidRDefault="00000000" w14:paraId="00000003" w:rsidP="00000000" w:rsidRPr="00000000">
      <w:pPr>
        <w:pStyle w:val="Heading2"/>
      </w:pPr>
      <w:r w:rsidR="00000000" w:rsidDel="00000000" w:rsidRPr="00000000">
        <w:rPr>
          <w:rtl w:val="0"/>
        </w:rPr>
        <w:t>Minutes</w:t>
      </w:r>
    </w:p>
    <w:tbl>
      <w:tblPr>
        <w:tblW w:w="9230.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left"/>
        <w:tblInd w:w="0" w:type="dxa"/>
        <w:tblStyle w:val="Table1"/>
        <w:tblLook w:val="400"/>
      </w:tblPr>
      <w:tblGrid>
        <w:gridCol w:w="4615"/>
        <w:gridCol w:w="4615"/>
      </w:tblGrid>
      <w:tblGridChange w:id="0">
        <w:tblGrid>
          <w:gridCol w:w="4615"/>
          <w:gridCol w:w="4615"/>
        </w:tblGrid>
      </w:tblGridChange>
      <w:tr>
        <w:trPr>
          <w:cantSplit w:val="0"/>
          <w:tblHeader w:val="0"/>
        </w:trPr>
        <w:tc>
          <w:tcPr/>
          <w:p w:rsidR="00000000" w:rsidDel="00000000" w:rsidRDefault="00000000" w14:paraId="00000004" w:rsidP="00000000" w:rsidRPr="00000000">
            <w:pPr>
              <w:pStyle w:val="Heading4"/>
            </w:pPr>
            <w:r w:rsidR="00000000" w:rsidDel="00000000" w:rsidRPr="00000000">
              <w:rPr>
                <w:rtl w:val="0"/>
              </w:rPr>
              <w:t>Attendees</w:t>
            </w:r>
          </w:p>
        </w:tc>
        <w:tc>
          <w:tcPr/>
          <w:p w:rsidR="00000000" w:rsidDel="00000000" w:rsidRDefault="00000000" w14:paraId="00000005" w:rsidP="00000000" w:rsidRPr="00000000">
            <w:pPr>
              <w:pStyle w:val="Heading4"/>
            </w:pPr>
            <w:r w:rsidR="00000000" w:rsidDel="00000000" w:rsidRPr="00000000">
              <w:rPr>
                <w:rtl w:val="0"/>
              </w:rPr>
              <w:t>Apologies</w:t>
            </w:r>
          </w:p>
        </w:tc>
      </w:tr>
      <w:tr>
        <w:trPr>
          <w:cantSplit w:val="0"/>
          <w:tblHeader w:val="0"/>
        </w:trPr>
        <w:tc>
          <w:tcPr/>
          <w:p w:rsidR="00000000" w:rsidDel="00000000" w:rsidRDefault="00000000" w14:paraId="00000006" w:rsidP="00000000" w:rsidRPr="00000000">
            <w:pPr/>
            <w:r w:rsidR="00000000" w:rsidDel="00000000" w:rsidRPr="00000000">
              <w:rPr>
                <w:rtl w:val="0"/>
              </w:rPr>
              <w:t>Mike Brown</w:t>
            </w:r>
          </w:p>
          <w:p w:rsidR="00000000" w:rsidDel="00000000" w:rsidRDefault="00000000" w14:paraId="00000007" w:rsidP="00000000" w:rsidRPr="00000000">
            <w:pPr/>
            <w:r w:rsidR="00000000" w:rsidDel="00000000" w:rsidRPr="00000000">
              <w:rPr>
                <w:rtl w:val="0"/>
              </w:rPr>
              <w:t>Sharon Grimshaw</w:t>
            </w:r>
          </w:p>
          <w:p w:rsidR="00000000" w:rsidDel="00000000" w:rsidRDefault="00000000" w14:paraId="00000008" w:rsidP="00000000" w:rsidRPr="00000000">
            <w:pPr/>
            <w:r w:rsidR="00000000" w:rsidDel="00000000" w:rsidRPr="00000000">
              <w:rPr>
                <w:rtl w:val="0"/>
              </w:rPr>
              <w:t>Phil Barr-Burnam</w:t>
            </w:r>
          </w:p>
          <w:p w:rsidR="00000000" w:rsidDel="00000000" w:rsidRDefault="00000000" w14:paraId="00000009" w:rsidP="00000000" w:rsidRPr="00000000">
            <w:pPr/>
            <w:r w:rsidR="00000000" w:rsidDel="00000000" w:rsidRPr="00000000">
              <w:rPr>
                <w:rtl w:val="0"/>
              </w:rPr>
              <w:t>Leigh-Anne Baker</w:t>
            </w:r>
          </w:p>
          <w:p w:rsidR="00000000" w:rsidDel="00000000" w:rsidRDefault="00000000" w14:paraId="0000000A" w:rsidP="00000000" w:rsidRPr="00000000">
            <w:pPr/>
            <w:r w:rsidR="00000000" w:rsidDel="00000000" w:rsidRPr="00000000">
              <w:rPr>
                <w:rtl w:val="0"/>
              </w:rPr>
              <w:t>Jean-Paul Vitry</w:t>
            </w:r>
          </w:p>
          <w:p w:rsidR="00000000" w:rsidDel="00000000" w:rsidRDefault="00000000" w14:paraId="0000000B" w:rsidP="00000000" w:rsidRPr="00000000">
            <w:pPr/>
            <w:r w:rsidR="00000000" w:rsidDel="00000000" w:rsidRPr="00000000">
              <w:rPr>
                <w:rtl w:val="0"/>
              </w:rPr>
              <w:t>Ian Gillon</w:t>
            </w:r>
          </w:p>
          <w:p w:rsidR="00000000" w:rsidDel="00000000" w:rsidRDefault="00000000" w14:paraId="0000000C" w:rsidP="00000000" w:rsidRPr="00000000">
            <w:pPr/>
            <w:r w:rsidR="00000000" w:rsidDel="00000000" w:rsidRPr="00000000">
              <w:rPr>
                <w:rtl w:val="0"/>
              </w:rPr>
              <w:t>Ciara Webb</w:t>
            </w:r>
          </w:p>
          <w:p w:rsidR="00000000" w:rsidDel="00000000" w:rsidRDefault="00000000" w14:paraId="0000000D" w:rsidP="00000000" w:rsidRPr="00000000">
            <w:pPr/>
            <w:r w:rsidR="00000000" w:rsidDel="00000000" w:rsidRPr="00000000">
              <w:rPr>
                <w:rtl w:val="0"/>
              </w:rPr>
              <w:t>Gavin Calder</w:t>
            </w:r>
          </w:p>
          <w:p w:rsidR="00000000" w:rsidDel="00000000" w:rsidRDefault="00000000" w14:paraId="0000000E" w:rsidP="00000000" w:rsidRPr="00000000">
            <w:pPr/>
            <w:r w:rsidR="00000000" w:rsidDel="00000000" w:rsidRPr="00000000">
              <w:rPr>
                <w:rtl w:val="0"/>
              </w:rPr>
              <w:t>John Whittaker</w:t>
            </w:r>
          </w:p>
          <w:p w:rsidR="00000000" w:rsidDel="00000000" w:rsidRDefault="00000000" w14:paraId="0000000F" w:rsidP="00000000" w:rsidRPr="00000000">
            <w:pPr/>
            <w:r w:rsidR="00000000" w:rsidDel="00000000" w:rsidRPr="00000000">
              <w:rPr>
                <w:rtl w:val="0"/>
              </w:rPr>
            </w:r>
          </w:p>
        </w:tc>
        <w:tc>
          <w:tcPr/>
          <w:p w:rsidR="00000000" w:rsidDel="00000000" w:rsidRDefault="00000000" w14:paraId="00000010" w:rsidP="00000000" w:rsidRPr="00000000">
            <w:pPr/>
            <w:r w:rsidR="00000000" w:rsidDel="00000000" w:rsidRPr="00000000">
              <w:rPr>
                <w:rtl w:val="0"/>
              </w:rPr>
              <w:t>Jules Blanc</w:t>
            </w:r>
          </w:p>
          <w:p w:rsidR="00000000" w:rsidDel="00000000" w:rsidRDefault="00000000" w14:paraId="00000011" w:rsidP="00000000" w:rsidRPr="00000000">
            <w:pPr/>
            <w:r w:rsidR="00000000" w:rsidDel="00000000" w:rsidRPr="00000000">
              <w:rPr>
                <w:rtl w:val="0"/>
              </w:rPr>
              <w:t>Abbie Hewitt</w:t>
            </w:r>
          </w:p>
          <w:p w:rsidR="00000000" w:rsidDel="00000000" w:rsidRDefault="00000000" w14:paraId="00000012" w:rsidP="00000000" w:rsidRPr="00000000">
            <w:pPr/>
            <w:r w:rsidR="00000000" w:rsidDel="00000000" w:rsidRPr="00000000">
              <w:rPr>
                <w:rtl w:val="0"/>
              </w:rPr>
              <w:t>Catherine Garner</w:t>
            </w:r>
          </w:p>
          <w:p w:rsidR="00000000" w:rsidDel="00000000" w:rsidRDefault="00000000" w14:paraId="00000013" w:rsidP="00000000" w:rsidRPr="00000000">
            <w:pPr/>
            <w:r w:rsidR="00000000" w:rsidDel="00000000" w:rsidRPr="00000000">
              <w:rPr>
                <w:rtl w:val="0"/>
              </w:rPr>
              <w:t>James Gibson</w:t>
            </w:r>
          </w:p>
          <w:p w:rsidR="00000000" w:rsidDel="00000000" w:rsidRDefault="00000000" w14:paraId="00000014" w:rsidP="00000000" w:rsidRPr="00000000">
            <w:pPr/>
            <w:r w:rsidR="00000000" w:rsidDel="00000000" w:rsidRPr="00000000">
              <w:rPr>
                <w:rtl w:val="0"/>
              </w:rPr>
            </w:r>
          </w:p>
          <w:p w:rsidR="00000000" w:rsidDel="00000000" w:rsidRDefault="00000000" w14:paraId="00000015" w:rsidP="00000000" w:rsidRPr="00000000">
            <w:pPr/>
            <w:r w:rsidR="00000000" w:rsidDel="00000000" w:rsidRPr="00000000">
              <w:rPr>
                <w:rtl w:val="0"/>
              </w:rPr>
            </w:r>
          </w:p>
          <w:p w:rsidR="00000000" w:rsidDel="00000000" w:rsidRDefault="00000000" w14:paraId="00000016" w:rsidP="00000000" w:rsidRPr="00000000">
            <w:pPr/>
            <w:r w:rsidR="00000000" w:rsidDel="00000000" w:rsidRPr="00000000">
              <w:rPr>
                <w:rtl w:val="0"/>
              </w:rPr>
            </w:r>
          </w:p>
          <w:p w:rsidR="00000000" w:rsidDel="00000000" w:rsidRDefault="00000000" w14:paraId="00000017" w:rsidP="00000000" w:rsidRPr="00000000">
            <w:pPr/>
            <w:r w:rsidR="00000000" w:rsidDel="00000000" w:rsidRPr="00000000">
              <w:rPr>
                <w:rtl w:val="0"/>
              </w:rPr>
            </w:r>
          </w:p>
        </w:tc>
      </w:tr>
    </w:tbl>
    <w:p w:rsidR="00000000" w:rsidDel="00000000" w:rsidRDefault="00000000" w14:paraId="00000018" w:rsidP="00000000" w:rsidRPr="00000000">
      <w:pPr>
        <w:pStyle w:val="Heading4"/>
        <w:spacing w:after="0"/>
      </w:pPr>
      <w:r w:rsidR="00000000" w:rsidDel="00000000" w:rsidRPr="00000000">
        <w:rPr>
          <w:rtl w:val="0"/>
        </w:rPr>
      </w:r>
    </w:p>
    <w:p w:rsidR="00000000" w:rsidDel="00000000" w:rsidRDefault="00000000" w14:paraId="00000019" w:rsidP="00000000" w:rsidRPr="00000000">
      <w:pPr>
        <w:pStyle w:val="Heading4"/>
      </w:pPr>
      <w:bookmarkStart w:colFirst="0" w:colLast="0" w:name="_gjdgxs" w:id="0"/>
      <w:bookmarkEnd w:id="0"/>
      <w:r w:rsidR="00000000" w:rsidDel="00000000" w:rsidRPr="00000000">
        <w:rPr>
          <w:rtl w:val="0"/>
          <w:b/>
        </w:rPr>
        <w:t>New Year’s Day Triathlon</w:t>
      </w:r>
      <w:r w:rsidR="00000000" w:rsidDel="00000000" w:rsidRPr="00000000">
        <w:rPr>
          <w:rtl w:val="0"/>
        </w:rPr>
      </w:r>
    </w:p>
    <w:p w:rsidR="00000000" w:rsidDel="00000000" w:rsidRDefault="00000000" w14:paraId="0000001A" w:rsidP="00000000" w:rsidRPr="00000000">
      <w:pPr>
        <w:pStyle w:val="Heading4"/>
      </w:pPr>
      <w:r w:rsidR="00000000" w:rsidDel="00000000" w:rsidRPr="00000000">
        <w:rPr>
          <w:rtl w:val="0"/>
        </w:rPr>
        <w:t>John said that with the concerns and uncertainty over the Covid situation and the likelihood of a spike over the winter he did not think it prudent to hold the triathlon. If we went ahead and competitors had to cancel we could be in serious debt. The committee agreed to postpone it for this year.</w:t>
      </w:r>
    </w:p>
    <w:p w:rsidR="00000000" w:rsidDel="00000000" w:rsidRDefault="00000000" w14:paraId="0000001B" w:rsidP="00000000" w:rsidRPr="00000000">
      <w:pPr>
        <w:pStyle w:val="Heading4"/>
        <w:rPr>
          <w:b/>
        </w:rPr>
      </w:pPr>
      <w:r w:rsidR="00000000" w:rsidDel="00000000" w:rsidRPr="00000000">
        <w:rPr>
          <w:rtl w:val="0"/>
          <w:b/>
        </w:rPr>
        <w:t>Training Weekend</w:t>
      </w:r>
    </w:p>
    <w:p w:rsidR="00000000" w:rsidDel="00000000" w:rsidRDefault="00000000" w14:paraId="0000001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pPr>
      <w:r w:rsidR="00000000" w:rsidDel="00000000" w:rsidRPr="00000000">
        <w:rPr>
          <w:rtl w:val="0"/>
        </w:rPr>
        <w:t>JP asked if we would go ahead with a weekend this Autumn. Unfortunately, again with the Covid situation and particular concerns over a residential event the committee agreed that this would not go ahead but it may be possible to hold a weekend locally that still provides sessions with the programme of a training weekend. Gavin is to put together an outline and send it to the committee. A social get together could also be added in. The committee will look to see whether a Spring training weekend might be possible.</w:t>
      </w:r>
    </w:p>
    <w:p w:rsidR="00000000" w:rsidDel="00000000" w:rsidRDefault="00000000" w14:paraId="0000001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pPr>
      <w:r w:rsidR="00000000" w:rsidDel="00000000" w:rsidRPr="00000000">
        <w:rPr>
          <w:rtl w:val="0"/>
        </w:rPr>
      </w:r>
    </w:p>
    <w:p w:rsidR="00000000" w:rsidDel="00000000" w:rsidRDefault="00000000" w14:paraId="0000001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rPr>
      </w:pPr>
      <w:r w:rsidR="00000000" w:rsidDel="00000000" w:rsidRPr="00000000">
        <w:rPr>
          <w:rtl w:val="0"/>
          <w:b/>
        </w:rPr>
        <w:t>AGM</w:t>
      </w:r>
    </w:p>
    <w:p w:rsidR="00000000" w:rsidDel="00000000" w:rsidRDefault="00000000" w14:paraId="0000001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pPr>
      <w:r w:rsidR="00000000" w:rsidDel="00000000" w:rsidRPr="00000000">
        <w:rPr>
          <w:rtl w:val="0"/>
        </w:rPr>
      </w:r>
    </w:p>
    <w:p w:rsidR="00000000" w:rsidDel="00000000" w:rsidRDefault="00000000" w14:paraId="0000002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pPr>
      <w:r w:rsidR="00000000" w:rsidDel="00000000" w:rsidRPr="00000000">
        <w:rPr>
          <w:rtl w:val="0"/>
        </w:rPr>
        <w:t>The committee agreed on the 21/11/21 for the AGM and that it should be held remotely again because of fears that a large gathering may be difficult to organise safely. Ciara will issue an email asking committee members if they intend to stand down and then an email can be issued to the club asking for volunteer replacements. It was agreed to highlight the fact that every committee member stands down from their post annually so invitations for all posts are welcome.</w:t>
      </w:r>
    </w:p>
    <w:p w:rsidR="00000000" w:rsidDel="00000000" w:rsidRDefault="00000000" w14:paraId="0000002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pPr>
      <w:r w:rsidR="00000000" w:rsidDel="00000000" w:rsidRPr="00000000">
        <w:rPr>
          <w:rtl w:val="0"/>
        </w:rPr>
      </w:r>
    </w:p>
    <w:p w:rsidR="00000000" w:rsidDel="00000000" w:rsidRDefault="00000000" w14:paraId="0000002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rPr>
      </w:pPr>
      <w:r w:rsidR="00000000" w:rsidDel="00000000" w:rsidRPr="00000000">
        <w:rPr>
          <w:rtl w:val="0"/>
          <w:b/>
        </w:rPr>
        <w:t>Membership Survey</w:t>
      </w:r>
    </w:p>
    <w:p w:rsidR="00000000" w:rsidDel="00000000" w:rsidRDefault="00000000" w14:paraId="0000002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pPr>
      <w:r w:rsidR="00000000" w:rsidDel="00000000" w:rsidRPr="00000000">
        <w:rPr>
          <w:rtl w:val="0"/>
        </w:rPr>
      </w:r>
    </w:p>
    <w:p w:rsidR="00000000" w:rsidDel="00000000" w:rsidRDefault="00000000" w14:paraId="0000002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pPr>
      <w:r w:rsidR="00000000" w:rsidDel="00000000" w:rsidRPr="00000000">
        <w:rPr>
          <w:rtl w:val="0"/>
        </w:rPr>
        <w:t xml:space="preserve">James had made some suggestions and the committee reviewed what changes were needed to take into account current developments. JP will revise the survey and then send it to Colleen for sharing with the committee before going out to the Club. </w:t>
      </w:r>
    </w:p>
    <w:p w:rsidR="00000000" w:rsidDel="00000000" w:rsidRDefault="00000000" w14:paraId="0000002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pPr>
      <w:r w:rsidR="00000000" w:rsidDel="00000000" w:rsidRPr="00000000">
        <w:rPr>
          <w:rtl w:val="0"/>
        </w:rPr>
      </w:r>
    </w:p>
    <w:p w:rsidR="00000000" w:rsidDel="00000000" w:rsidRDefault="00000000" w14:paraId="0000002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rPr>
      </w:pPr>
      <w:r w:rsidR="00000000" w:rsidDel="00000000" w:rsidRPr="00000000">
        <w:rPr>
          <w:rtl w:val="0"/>
          <w:b/>
        </w:rPr>
        <w:t>Website</w:t>
      </w:r>
    </w:p>
    <w:p w:rsidR="00000000" w:rsidDel="00000000" w:rsidRDefault="00000000" w14:paraId="0000002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pPr>
      <w:r w:rsidR="00000000" w:rsidDel="00000000" w:rsidRPr="00000000">
        <w:rPr>
          <w:rtl w:val="0"/>
        </w:rPr>
      </w:r>
    </w:p>
    <w:p w:rsidR="00000000" w:rsidDel="00000000" w:rsidRDefault="00000000" w14:paraId="0000002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pPr>
      <w:r w:rsidR="00000000" w:rsidDel="00000000" w:rsidRPr="00000000">
        <w:rPr>
          <w:rtl w:val="0"/>
        </w:rPr>
        <w:t>Updates are needed and Colleen is waiting for the web developer to complete parts. Broken links to policies have been restored. The Inclusion policy in the committee dropbox can now be uploaded. The Inclusion strategy is to be reviewed after the AGM.</w:t>
      </w:r>
    </w:p>
    <w:p w:rsidR="00000000" w:rsidDel="00000000" w:rsidRDefault="00000000" w14:paraId="0000002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pPr>
      <w:r w:rsidR="00000000" w:rsidDel="00000000" w:rsidRPr="00000000">
        <w:rPr>
          <w:rtl w:val="0"/>
        </w:rPr>
      </w:r>
    </w:p>
    <w:p w:rsidR="00000000" w:rsidDel="00000000" w:rsidRDefault="00000000" w14:paraId="0000002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i w:val="0"/>
          <w:u w:val="none"/>
          <w:strike w:val="0"/>
          <w:color w:val="000000"/>
          <w:sz w:val="24"/>
          <w:szCs w:val="24"/>
          <w:smallCaps w:val="0"/>
          <w:shd w:fill="auto" w:val="clear"/>
        </w:rPr>
      </w:pPr>
      <w:r w:rsidR="00000000" w:rsidDel="00000000" w:rsidRPr="00000000">
        <w:rPr>
          <w:rtl w:val="0"/>
          <w:b/>
          <w:i w:val="0"/>
          <w:u w:val="none"/>
          <w:strike w:val="0"/>
          <w:color w:val="000000"/>
          <w:sz w:val="24"/>
          <w:szCs w:val="24"/>
          <w:smallCaps w:val="0"/>
          <w:shd w:fill="auto" w:val="clear"/>
        </w:rPr>
        <w:t>AOCB</w:t>
      </w:r>
    </w:p>
    <w:p w:rsidR="00000000" w:rsidDel="00000000" w:rsidRDefault="00000000" w14:paraId="0000002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rPr>
      </w:pPr>
      <w:r w:rsidR="00000000" w:rsidDel="00000000" w:rsidRPr="00000000">
        <w:rPr>
          <w:rtl w:val="0"/>
        </w:rPr>
      </w:r>
    </w:p>
    <w:p w:rsidR="00000000" w:rsidDel="00000000" w:rsidRDefault="00000000" w14:paraId="0000002C" w:rsidP="00000000" w:rsidRPr="00000000">
      <w:pPr/>
      <w:r w:rsidR="00000000" w:rsidDel="00000000" w:rsidRPr="00000000">
        <w:rPr>
          <w:rtl w:val="0"/>
        </w:rPr>
        <w:t>Phil raised the fact that he had had only three orders for club kit. Discussion surrounded why this might be. Some felt there was too much white in the design and the design itself not flattering. Phil will review and discuss with design providers.</w:t>
      </w:r>
      <w:r w:rsidR="00000000" w:rsidDel="00000000" w:rsidRPr="00000000">
        <w:rPr>
          <w:rtl w:val="0"/>
        </w:rPr>
      </w:r>
    </w:p>
    <w:p w:rsidR="00000000" w:rsidDel="00000000" w:rsidRDefault="00000000" w14:paraId="0000002D" w:rsidP="00000000" w:rsidRPr="00000000">
      <w:pPr/>
      <w:r w:rsidR="00000000" w:rsidDel="00000000" w:rsidRPr="00000000">
        <w:rPr>
          <w:rtl w:val="0"/>
        </w:rPr>
      </w:r>
    </w:p>
    <w:p w:rsidR="00000000" w:rsidDel="00000000" w:rsidRDefault="00000000" w14:paraId="0000002E" w:rsidP="00000000" w:rsidRPr="00000000">
      <w:pPr>
        <w:pStyle w:val="Heading4"/>
        <w:rPr>
          <w:b/>
        </w:rPr>
      </w:pPr>
      <w:r w:rsidR="00000000" w:rsidDel="00000000" w:rsidRPr="00000000">
        <w:rPr>
          <w:rtl w:val="0"/>
          <w:b/>
        </w:rPr>
        <w:t>Date of next meeting</w:t>
      </w:r>
    </w:p>
    <w:p w:rsidR="00000000" w:rsidDel="00000000" w:rsidRDefault="00000000" w14:paraId="0000002F" w:rsidP="00000000" w:rsidRPr="00000000">
      <w:pPr>
        <w:pStyle w:val="Heading4"/>
      </w:pPr>
      <w:r w:rsidR="00000000" w:rsidDel="00000000" w:rsidRPr="00000000">
        <w:rPr>
          <w:rtl w:val="0"/>
        </w:rPr>
        <w:t>The next meeting will be on 07 November 2021 at 7pm, probably by Zoom.</w:t>
      </w:r>
    </w:p>
    <w:p w:rsidR="00000000" w:rsidDel="00000000" w:rsidRDefault="00000000" w14:paraId="00000030" w:rsidP="00000000" w:rsidRPr="00000000">
      <w:pPr/>
      <w:r w:rsidR="00000000" w:rsidDel="00000000" w:rsidRPr="00000000">
        <w:rPr>
          <w:rtl w:val="0"/>
        </w:rPr>
      </w:r>
    </w:p>
    <w:sectPr>
      <w:headerReference r:id="rId6" w:type="default"/>
      <w:pgNumType w:start="1"/>
      <w:pgSz w:w="11894" w:h="16819" w:orient="portrait"/>
      <w:pgMar w:left="1440" w:right="1440" w:top="1247" w:bottom="1247" w:header="706" w:footer="706"/>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Arial"/>
  <w:font w:name="Georgia"/>
  <w:font w:name="Calibri"/>
  <w:font w:name="Cambria"/>
  <w:font w:name="Symbol"/>
  <w:font w:name="Courier New"/>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color w:val="000000"/>
      </w:rPr>
      <w:drawing>
        <wp:inline distB="0" distT="0" distL="0" distR="0">
          <wp:extent cx="548640" cy="57912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8640" cy="579120"/>
                  </a:xfrm>
                  <a:prstGeom prst="rect"/>
                  <a:ln/>
                </pic:spPr>
              </pic:pic>
            </a:graphicData>
          </a:graphic>
        </wp:inline>
      </w:drawing>
    </w:r>
    <w:r w:rsidDel="00000000" w:rsidR="00000000" w:rsidRPr="00000000">
      <w:rPr>
        <w:rtl w:val="0"/>
      </w:rPr>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40" w:lineRule="auto"/>
    </w:pPr>
    <w:rPr>
      <w:b w:val="1"/>
      <w:smallCaps w:val="1"/>
    </w:rPr>
  </w:style>
  <w:style w:type="paragraph" w:styleId="Heading2">
    <w:name w:val="heading 2"/>
    <w:basedOn w:val="Normal"/>
    <w:next w:val="Normal"/>
    <w:pPr>
      <w:keepNext w:val="1"/>
      <w:spacing w:after="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spacing w:after="240" w:lineRule="auto"/>
    </w:pPr>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